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D7B83" w14:textId="6FEF3BA6" w:rsidR="00081DB2" w:rsidRDefault="00FE0D4A">
      <w:pPr>
        <w:jc w:val="center"/>
        <w:rPr>
          <w:rFonts w:ascii="Book Antiqua" w:eastAsia="Book Antiqua" w:hAnsi="Book Antiqua" w:cs="Book Antiqua"/>
          <w:b/>
          <w:sz w:val="20"/>
        </w:rPr>
      </w:pPr>
      <w:r>
        <w:rPr>
          <w:rFonts w:ascii="Book Antiqua" w:eastAsia="Book Antiqua" w:hAnsi="Book Antiqua" w:cs="Book Antiqua"/>
          <w:b/>
          <w:sz w:val="20"/>
        </w:rPr>
        <w:t xml:space="preserve">Договор № </w:t>
      </w:r>
      <w:r w:rsidR="005A2C74">
        <w:rPr>
          <w:rFonts w:ascii="Book Antiqua" w:eastAsia="Book Antiqua" w:hAnsi="Book Antiqua" w:cs="Book Antiqua"/>
          <w:sz w:val="20"/>
        </w:rPr>
        <w:t>_________</w:t>
      </w:r>
    </w:p>
    <w:p w14:paraId="1E382EB4" w14:textId="77777777" w:rsidR="00081DB2" w:rsidRDefault="00FE0D4A">
      <w:pPr>
        <w:jc w:val="center"/>
        <w:rPr>
          <w:rFonts w:ascii="Book Antiqua" w:eastAsia="Book Antiqua" w:hAnsi="Book Antiqua" w:cs="Book Antiqua"/>
          <w:b/>
          <w:sz w:val="20"/>
          <w:highlight w:val="white"/>
        </w:rPr>
      </w:pPr>
      <w:r>
        <w:rPr>
          <w:rFonts w:ascii="Book Antiqua" w:eastAsia="Book Antiqua" w:hAnsi="Book Antiqua" w:cs="Book Antiqua"/>
          <w:b/>
          <w:sz w:val="20"/>
          <w:highlight w:val="white"/>
        </w:rPr>
        <w:t>об оказании платных образовательных услуг</w:t>
      </w:r>
    </w:p>
    <w:p w14:paraId="6C646842" w14:textId="77777777" w:rsidR="00081DB2" w:rsidRDefault="00081DB2">
      <w:pPr>
        <w:rPr>
          <w:rFonts w:ascii="Book Antiqua" w:eastAsia="Book Antiqua" w:hAnsi="Book Antiqua" w:cs="Book Antiqua"/>
          <w:sz w:val="20"/>
        </w:rPr>
      </w:pPr>
    </w:p>
    <w:p w14:paraId="6300A702" w14:textId="644F261A" w:rsidR="00081DB2" w:rsidRDefault="005A2C74">
      <w:pPr>
        <w:rPr>
          <w:rFonts w:ascii="Book Antiqua" w:eastAsia="Book Antiqua" w:hAnsi="Book Antiqua" w:cs="Book Antiqua"/>
          <w:sz w:val="20"/>
        </w:rPr>
      </w:pPr>
      <w:r>
        <w:rPr>
          <w:rFonts w:ascii="Book Antiqua" w:eastAsia="Book Antiqua" w:hAnsi="Book Antiqua" w:cs="Book Antiqua"/>
          <w:sz w:val="20"/>
        </w:rPr>
        <w:t>Краснодарский край, с.</w:t>
      </w:r>
      <w:r w:rsidR="001912CF">
        <w:rPr>
          <w:rFonts w:ascii="Book Antiqua" w:eastAsia="Book Antiqua" w:hAnsi="Book Antiqua" w:cs="Book Antiqua"/>
          <w:sz w:val="20"/>
        </w:rPr>
        <w:t xml:space="preserve"> </w:t>
      </w:r>
      <w:proofErr w:type="gramStart"/>
      <w:r>
        <w:rPr>
          <w:rFonts w:ascii="Book Antiqua" w:eastAsia="Book Antiqua" w:hAnsi="Book Antiqua" w:cs="Book Antiqua"/>
          <w:sz w:val="20"/>
        </w:rPr>
        <w:t xml:space="preserve">Сукко  </w:t>
      </w:r>
      <w:r w:rsidR="00FE0D4A">
        <w:rPr>
          <w:rFonts w:ascii="Book Antiqua" w:eastAsia="Book Antiqua" w:hAnsi="Book Antiqua" w:cs="Book Antiqua"/>
          <w:sz w:val="20"/>
        </w:rPr>
        <w:tab/>
      </w:r>
      <w:proofErr w:type="gramEnd"/>
      <w:r w:rsidR="00FE0D4A">
        <w:rPr>
          <w:rFonts w:ascii="Book Antiqua" w:eastAsia="Book Antiqua" w:hAnsi="Book Antiqua" w:cs="Book Antiqua"/>
          <w:sz w:val="20"/>
        </w:rPr>
        <w:tab/>
      </w:r>
      <w:r w:rsidR="00FE0D4A">
        <w:rPr>
          <w:rFonts w:ascii="Book Antiqua" w:eastAsia="Book Antiqua" w:hAnsi="Book Antiqua" w:cs="Book Antiqua"/>
          <w:sz w:val="20"/>
        </w:rPr>
        <w:tab/>
      </w:r>
      <w:r w:rsidR="00FE0D4A">
        <w:rPr>
          <w:rFonts w:ascii="Book Antiqua" w:eastAsia="Book Antiqua" w:hAnsi="Book Antiqua" w:cs="Book Antiqua"/>
          <w:sz w:val="20"/>
        </w:rPr>
        <w:tab/>
        <w:t xml:space="preserve">                           </w:t>
      </w:r>
      <w:proofErr w:type="gramStart"/>
      <w:r w:rsidR="00FE0D4A">
        <w:rPr>
          <w:rFonts w:ascii="Book Antiqua" w:eastAsia="Book Antiqua" w:hAnsi="Book Antiqua" w:cs="Book Antiqua"/>
          <w:sz w:val="20"/>
        </w:rPr>
        <w:t xml:space="preserve">   «</w:t>
      </w:r>
      <w:proofErr w:type="gramEnd"/>
      <w:r>
        <w:rPr>
          <w:rFonts w:ascii="Book Antiqua" w:eastAsia="Book Antiqua" w:hAnsi="Book Antiqua" w:cs="Book Antiqua"/>
          <w:sz w:val="20"/>
        </w:rPr>
        <w:t>____</w:t>
      </w:r>
      <w:r w:rsidR="00FE0D4A">
        <w:rPr>
          <w:rFonts w:ascii="Book Antiqua" w:eastAsia="Book Antiqua" w:hAnsi="Book Antiqua" w:cs="Book Antiqua"/>
          <w:sz w:val="20"/>
        </w:rPr>
        <w:t xml:space="preserve">» </w:t>
      </w:r>
      <w:r>
        <w:rPr>
          <w:rFonts w:ascii="Book Antiqua" w:eastAsia="Book Antiqua" w:hAnsi="Book Antiqua" w:cs="Book Antiqua"/>
          <w:sz w:val="20"/>
        </w:rPr>
        <w:t>_______</w:t>
      </w:r>
      <w:proofErr w:type="gramStart"/>
      <w:r>
        <w:rPr>
          <w:rFonts w:ascii="Book Antiqua" w:eastAsia="Book Antiqua" w:hAnsi="Book Antiqua" w:cs="Book Antiqua"/>
          <w:sz w:val="20"/>
        </w:rPr>
        <w:t>_  202</w:t>
      </w:r>
      <w:proofErr w:type="gramEnd"/>
      <w:r>
        <w:rPr>
          <w:rFonts w:ascii="Book Antiqua" w:eastAsia="Book Antiqua" w:hAnsi="Book Antiqua" w:cs="Book Antiqua"/>
          <w:sz w:val="20"/>
        </w:rPr>
        <w:t>_</w:t>
      </w:r>
      <w:r w:rsidR="00FE0D4A">
        <w:rPr>
          <w:rFonts w:ascii="Book Antiqua" w:eastAsia="Book Antiqua" w:hAnsi="Book Antiqua" w:cs="Book Antiqua"/>
          <w:sz w:val="20"/>
        </w:rPr>
        <w:t xml:space="preserve"> год</w:t>
      </w:r>
    </w:p>
    <w:p w14:paraId="2B13DB75" w14:textId="77777777" w:rsidR="00081DB2" w:rsidRDefault="00081DB2">
      <w:pPr>
        <w:rPr>
          <w:rFonts w:ascii="Book Antiqua" w:eastAsia="Book Antiqua" w:hAnsi="Book Antiqua" w:cs="Book Antiqua"/>
          <w:sz w:val="20"/>
        </w:rPr>
      </w:pPr>
    </w:p>
    <w:p w14:paraId="33D6E847" w14:textId="77777777" w:rsidR="00081DB2" w:rsidRDefault="00081DB2">
      <w:pPr>
        <w:rPr>
          <w:rFonts w:ascii="Book Antiqua" w:eastAsia="Book Antiqua" w:hAnsi="Book Antiqua" w:cs="Book Antiqua"/>
          <w:sz w:val="20"/>
        </w:rPr>
      </w:pPr>
    </w:p>
    <w:p w14:paraId="5699BE4A" w14:textId="51032373" w:rsidR="00081DB2" w:rsidRDefault="00FE0D4A">
      <w:pPr>
        <w:ind w:firstLine="720"/>
        <w:jc w:val="both"/>
        <w:rPr>
          <w:rFonts w:ascii="Book Antiqua" w:eastAsia="Book Antiqua" w:hAnsi="Book Antiqua" w:cs="Book Antiqua"/>
          <w:sz w:val="20"/>
          <w:highlight w:val="white"/>
        </w:rPr>
      </w:pPr>
      <w:r>
        <w:rPr>
          <w:rFonts w:ascii="Book Antiqua" w:eastAsia="Book Antiqua" w:hAnsi="Book Antiqua" w:cs="Book Antiqua"/>
          <w:b/>
          <w:sz w:val="20"/>
        </w:rPr>
        <w:t>Автономная Некоммерческая организация «Центр развития человеческого потенциала «СЛОВО»</w:t>
      </w:r>
      <w:r>
        <w:rPr>
          <w:rFonts w:ascii="Book Antiqua" w:eastAsia="Book Antiqua" w:hAnsi="Book Antiqua" w:cs="Book Antiqua"/>
          <w:sz w:val="20"/>
        </w:rPr>
        <w:t xml:space="preserve"> (сокращенное наименование АНО «Центр развития «СЛОВО»), о</w:t>
      </w:r>
      <w:r>
        <w:rPr>
          <w:rFonts w:ascii="Book Antiqua" w:eastAsia="Book Antiqua" w:hAnsi="Book Antiqua" w:cs="Book Antiqua"/>
          <w:sz w:val="20"/>
          <w:highlight w:val="white"/>
        </w:rPr>
        <w:t xml:space="preserve">существляющая образовательную деятельность на основании лицензии № </w:t>
      </w:r>
      <w:r w:rsidR="005A2C74">
        <w:rPr>
          <w:rFonts w:ascii="Book Antiqua" w:eastAsia="Book Antiqua" w:hAnsi="Book Antiqua" w:cs="Book Antiqua"/>
          <w:sz w:val="20"/>
          <w:highlight w:val="white"/>
        </w:rPr>
        <w:t>__________________</w:t>
      </w:r>
      <w:r>
        <w:rPr>
          <w:rFonts w:ascii="Book Antiqua" w:eastAsia="Book Antiqua" w:hAnsi="Book Antiqua" w:cs="Book Antiqua"/>
          <w:sz w:val="20"/>
          <w:highlight w:val="white"/>
        </w:rPr>
        <w:t xml:space="preserve"> от </w:t>
      </w:r>
      <w:r w:rsidR="005A2C74">
        <w:rPr>
          <w:rFonts w:ascii="Book Antiqua" w:eastAsia="Book Antiqua" w:hAnsi="Book Antiqua" w:cs="Book Antiqua"/>
          <w:sz w:val="20"/>
          <w:highlight w:val="white"/>
        </w:rPr>
        <w:t>__________</w:t>
      </w:r>
      <w:r>
        <w:rPr>
          <w:rFonts w:ascii="Book Antiqua" w:eastAsia="Book Antiqua" w:hAnsi="Book Antiqua" w:cs="Book Antiqua"/>
          <w:sz w:val="20"/>
          <w:highlight w:val="white"/>
        </w:rPr>
        <w:t xml:space="preserve">, выданной Министерством образования, науки и молодежной политики Краснодарского края </w:t>
      </w:r>
      <w:r>
        <w:rPr>
          <w:rFonts w:ascii="Book Antiqua" w:eastAsia="Book Antiqua" w:hAnsi="Book Antiqua" w:cs="Book Antiqua"/>
          <w:sz w:val="20"/>
        </w:rPr>
        <w:t xml:space="preserve">(далее – Исполнитель), в лице директора </w:t>
      </w:r>
      <w:r w:rsidR="005A2C74">
        <w:rPr>
          <w:rFonts w:ascii="Book Antiqua" w:eastAsia="Book Antiqua" w:hAnsi="Book Antiqua" w:cs="Book Antiqua"/>
          <w:sz w:val="20"/>
        </w:rPr>
        <w:t>Кузовкина Виталия Николаевича</w:t>
      </w:r>
      <w:r>
        <w:rPr>
          <w:rFonts w:ascii="Book Antiqua" w:eastAsia="Book Antiqua" w:hAnsi="Book Antiqua" w:cs="Book Antiqua"/>
          <w:sz w:val="20"/>
        </w:rPr>
        <w:t>, действующей на основании Устава, и</w:t>
      </w:r>
    </w:p>
    <w:p w14:paraId="6325F632" w14:textId="2B07FAE8" w:rsidR="00081DB2" w:rsidRPr="007624D5" w:rsidRDefault="00AB3939" w:rsidP="007624D5">
      <w:pPr>
        <w:jc w:val="both"/>
        <w:rPr>
          <w:rFonts w:ascii="Book Antiqua" w:eastAsia="Book Antiqua" w:hAnsi="Book Antiqua" w:cs="Book Antiqua"/>
          <w:sz w:val="20"/>
        </w:rPr>
      </w:pPr>
      <w:bookmarkStart w:id="0" w:name="_heading=h.30j0zll" w:colFirst="0" w:colLast="0"/>
      <w:bookmarkEnd w:id="0"/>
      <w:r w:rsidRPr="007624D5">
        <w:rPr>
          <w:rFonts w:ascii="Book Antiqua" w:eastAsia="Book Antiqua" w:hAnsi="Book Antiqua" w:cs="Book Antiqua"/>
          <w:sz w:val="20"/>
        </w:rPr>
        <w:t xml:space="preserve">              </w:t>
      </w:r>
      <w:proofErr w:type="gramStart"/>
      <w:r w:rsidR="00FE0D4A" w:rsidRPr="007624D5">
        <w:rPr>
          <w:rFonts w:ascii="Book Antiqua" w:eastAsia="Book Antiqua" w:hAnsi="Book Antiqua" w:cs="Book Antiqua"/>
          <w:sz w:val="20"/>
        </w:rPr>
        <w:t xml:space="preserve">Гражданин </w:t>
      </w:r>
      <w:r w:rsidR="007624D5">
        <w:rPr>
          <w:rFonts w:ascii="Book Antiqua" w:eastAsia="Book Antiqua" w:hAnsi="Book Antiqua" w:cs="Book Antiqua"/>
          <w:sz w:val="20"/>
        </w:rPr>
        <w:t xml:space="preserve"> </w:t>
      </w:r>
      <w:r w:rsidR="00FE0D4A" w:rsidRPr="007624D5">
        <w:rPr>
          <w:rFonts w:ascii="Book Antiqua" w:eastAsia="Book Antiqua" w:hAnsi="Book Antiqua" w:cs="Book Antiqua"/>
          <w:sz w:val="20"/>
          <w:u w:val="single"/>
        </w:rPr>
        <w:t>РФ</w:t>
      </w:r>
      <w:proofErr w:type="gramEnd"/>
      <w:r w:rsidR="005A2C74" w:rsidRPr="007624D5">
        <w:rPr>
          <w:rFonts w:ascii="Book Antiqua" w:eastAsia="Book Antiqua" w:hAnsi="Book Antiqua" w:cs="Book Antiqua"/>
          <w:sz w:val="20"/>
          <w:u w:val="single"/>
        </w:rPr>
        <w:t xml:space="preserve">                                                         </w:t>
      </w:r>
      <w:proofErr w:type="gramStart"/>
      <w:r w:rsidR="005A2C74" w:rsidRPr="007624D5">
        <w:rPr>
          <w:rFonts w:ascii="Book Antiqua" w:eastAsia="Book Antiqua" w:hAnsi="Book Antiqua" w:cs="Book Antiqua"/>
          <w:sz w:val="20"/>
          <w:u w:val="single"/>
        </w:rPr>
        <w:t xml:space="preserve">  </w:t>
      </w:r>
      <w:r w:rsidR="00FE0D4A" w:rsidRPr="007624D5">
        <w:rPr>
          <w:rFonts w:ascii="Book Antiqua" w:eastAsia="Book Antiqua" w:hAnsi="Book Antiqua" w:cs="Book Antiqua"/>
          <w:sz w:val="20"/>
        </w:rPr>
        <w:t>,</w:t>
      </w:r>
      <w:proofErr w:type="gramEnd"/>
      <w:r w:rsidR="00FE0D4A" w:rsidRPr="007624D5">
        <w:rPr>
          <w:rFonts w:ascii="Book Antiqua" w:eastAsia="Book Antiqua" w:hAnsi="Book Antiqua" w:cs="Book Antiqua"/>
          <w:sz w:val="20"/>
        </w:rPr>
        <w:t xml:space="preserve"> </w:t>
      </w:r>
      <w:r w:rsidR="005A2C74" w:rsidRPr="007624D5">
        <w:rPr>
          <w:rFonts w:ascii="Book Antiqua" w:eastAsia="Book Antiqua" w:hAnsi="Book Antiqua" w:cs="Book Antiqua"/>
          <w:sz w:val="20"/>
          <w:u w:val="single"/>
        </w:rPr>
        <w:t xml:space="preserve">                         </w:t>
      </w:r>
      <w:r w:rsidR="00FE0D4A" w:rsidRPr="007624D5">
        <w:rPr>
          <w:rFonts w:ascii="Book Antiqua" w:eastAsia="Book Antiqua" w:hAnsi="Book Antiqua" w:cs="Book Antiqua"/>
          <w:sz w:val="20"/>
        </w:rPr>
        <w:t xml:space="preserve"> года рождения, </w:t>
      </w:r>
      <w:proofErr w:type="gramStart"/>
      <w:r w:rsidR="00FE0D4A" w:rsidRPr="007624D5">
        <w:rPr>
          <w:rFonts w:ascii="Book Antiqua" w:eastAsia="Book Antiqua" w:hAnsi="Book Antiqua" w:cs="Book Antiqua"/>
          <w:sz w:val="20"/>
        </w:rPr>
        <w:t xml:space="preserve">паспорт: </w:t>
      </w:r>
      <w:r w:rsidR="005A2C74" w:rsidRPr="007624D5">
        <w:rPr>
          <w:rFonts w:ascii="Book Antiqua" w:eastAsia="Book Antiqua" w:hAnsi="Book Antiqua" w:cs="Book Antiqua"/>
          <w:sz w:val="20"/>
          <w:u w:val="single"/>
        </w:rPr>
        <w:t xml:space="preserve">  </w:t>
      </w:r>
      <w:proofErr w:type="gramEnd"/>
      <w:r w:rsidR="005A2C74" w:rsidRPr="007624D5">
        <w:rPr>
          <w:rFonts w:ascii="Book Antiqua" w:eastAsia="Book Antiqua" w:hAnsi="Book Antiqua" w:cs="Book Antiqua"/>
          <w:sz w:val="20"/>
          <w:u w:val="single"/>
        </w:rPr>
        <w:t xml:space="preserve">                                </w:t>
      </w:r>
      <w:r w:rsidR="005A2C74" w:rsidRPr="007624D5">
        <w:rPr>
          <w:rFonts w:ascii="Book Antiqua" w:eastAsia="Book Antiqua" w:hAnsi="Book Antiqua" w:cs="Book Antiqua"/>
          <w:sz w:val="20"/>
        </w:rPr>
        <w:t xml:space="preserve">____________, </w:t>
      </w:r>
      <w:proofErr w:type="gramStart"/>
      <w:r w:rsidR="005A2C74" w:rsidRPr="007624D5">
        <w:rPr>
          <w:rFonts w:ascii="Book Antiqua" w:eastAsia="Book Antiqua" w:hAnsi="Book Antiqua" w:cs="Book Antiqua"/>
          <w:sz w:val="20"/>
        </w:rPr>
        <w:t>выдан:_</w:t>
      </w:r>
      <w:proofErr w:type="gramEnd"/>
      <w:r w:rsidR="005A2C74" w:rsidRPr="007624D5">
        <w:rPr>
          <w:rFonts w:ascii="Book Antiqua" w:eastAsia="Book Antiqua" w:hAnsi="Book Antiqua" w:cs="Book Antiqua"/>
          <w:sz w:val="20"/>
        </w:rPr>
        <w:t>_______________________</w:t>
      </w:r>
      <w:r w:rsidR="00FE0D4A" w:rsidRPr="007624D5">
        <w:rPr>
          <w:rFonts w:ascii="Book Antiqua" w:eastAsia="Book Antiqua" w:hAnsi="Book Antiqua" w:cs="Book Antiqua"/>
          <w:sz w:val="20"/>
        </w:rPr>
        <w:t xml:space="preserve">, дата выдачи: </w:t>
      </w:r>
      <w:r w:rsidR="005A2C74" w:rsidRPr="007624D5">
        <w:rPr>
          <w:rFonts w:ascii="Book Antiqua" w:eastAsia="Book Antiqua" w:hAnsi="Book Antiqua" w:cs="Book Antiqua"/>
          <w:sz w:val="20"/>
        </w:rPr>
        <w:t>____________</w:t>
      </w:r>
      <w:r w:rsidR="00FE0D4A" w:rsidRPr="007624D5">
        <w:rPr>
          <w:rFonts w:ascii="Book Antiqua" w:eastAsia="Book Antiqua" w:hAnsi="Book Antiqua" w:cs="Book Antiqua"/>
          <w:sz w:val="20"/>
        </w:rPr>
        <w:t xml:space="preserve"> г., к/п: </w:t>
      </w:r>
      <w:r w:rsidR="005A2C74" w:rsidRPr="007624D5">
        <w:rPr>
          <w:rFonts w:ascii="Book Antiqua" w:eastAsia="Book Antiqua" w:hAnsi="Book Antiqua" w:cs="Book Antiqua"/>
          <w:sz w:val="20"/>
        </w:rPr>
        <w:t xml:space="preserve">_________, адрес </w:t>
      </w:r>
      <w:proofErr w:type="gramStart"/>
      <w:r w:rsidR="005A2C74" w:rsidRPr="007624D5">
        <w:rPr>
          <w:rFonts w:ascii="Book Antiqua" w:eastAsia="Book Antiqua" w:hAnsi="Book Antiqua" w:cs="Book Antiqua"/>
          <w:sz w:val="20"/>
        </w:rPr>
        <w:t>регистрации:_</w:t>
      </w:r>
      <w:proofErr w:type="gramEnd"/>
      <w:r w:rsidR="005A2C74" w:rsidRPr="007624D5">
        <w:rPr>
          <w:rFonts w:ascii="Book Antiqua" w:eastAsia="Book Antiqua" w:hAnsi="Book Antiqua" w:cs="Book Antiqua"/>
          <w:sz w:val="20"/>
        </w:rPr>
        <w:t>________________________________________________________________</w:t>
      </w:r>
      <w:r w:rsidR="00FE0D4A" w:rsidRPr="007624D5">
        <w:rPr>
          <w:rFonts w:ascii="Book Antiqua" w:eastAsia="Book Antiqua" w:hAnsi="Book Antiqua" w:cs="Book Antiqua"/>
          <w:sz w:val="20"/>
          <w:u w:val="single"/>
        </w:rPr>
        <w:t>,</w:t>
      </w:r>
      <w:r w:rsidR="00FE0D4A" w:rsidRPr="007624D5">
        <w:rPr>
          <w:rFonts w:ascii="Book Antiqua" w:eastAsia="Book Antiqua" w:hAnsi="Book Antiqua" w:cs="Book Antiqua"/>
          <w:sz w:val="20"/>
        </w:rPr>
        <w:t xml:space="preserve"> (далее – Заказчик), заключили Договор о нижеследующем</w:t>
      </w:r>
      <w:r w:rsidRPr="007624D5">
        <w:rPr>
          <w:rFonts w:ascii="Book Antiqua" w:eastAsia="Book Antiqua" w:hAnsi="Book Antiqua" w:cs="Book Antiqua"/>
          <w:sz w:val="20"/>
        </w:rPr>
        <w:t>:</w:t>
      </w:r>
    </w:p>
    <w:p w14:paraId="74134A7C" w14:textId="77777777" w:rsidR="00AB3939" w:rsidRDefault="00AB3939">
      <w:pPr>
        <w:rPr>
          <w:rFonts w:ascii="Book Antiqua" w:eastAsia="Book Antiqua" w:hAnsi="Book Antiqua" w:cs="Book Antiqua"/>
          <w:sz w:val="20"/>
        </w:rPr>
      </w:pPr>
    </w:p>
    <w:p w14:paraId="4262C9C9" w14:textId="1822E4B2" w:rsidR="00081DB2" w:rsidRDefault="00FE0D4A">
      <w:pPr>
        <w:numPr>
          <w:ilvl w:val="0"/>
          <w:numId w:val="1"/>
        </w:numPr>
        <w:pBdr>
          <w:top w:val="nil"/>
          <w:left w:val="nil"/>
          <w:bottom w:val="nil"/>
          <w:right w:val="nil"/>
          <w:between w:val="nil"/>
        </w:pBdr>
        <w:tabs>
          <w:tab w:val="left" w:pos="1080"/>
        </w:tabs>
        <w:ind w:left="0"/>
        <w:jc w:val="center"/>
        <w:rPr>
          <w:rFonts w:ascii="Book Antiqua" w:eastAsia="Book Antiqua" w:hAnsi="Book Antiqua" w:cs="Book Antiqua"/>
          <w:b/>
          <w:sz w:val="20"/>
        </w:rPr>
      </w:pPr>
      <w:r>
        <w:rPr>
          <w:rFonts w:ascii="Book Antiqua" w:eastAsia="Book Antiqua" w:hAnsi="Book Antiqua" w:cs="Book Antiqua"/>
          <w:b/>
          <w:sz w:val="20"/>
        </w:rPr>
        <w:t>Предмет договора</w:t>
      </w:r>
    </w:p>
    <w:p w14:paraId="0DAC4E38" w14:textId="77777777" w:rsidR="00EE6E3B" w:rsidRDefault="00EE6E3B" w:rsidP="00EE6E3B">
      <w:pPr>
        <w:pBdr>
          <w:top w:val="nil"/>
          <w:left w:val="nil"/>
          <w:bottom w:val="nil"/>
          <w:right w:val="nil"/>
          <w:between w:val="nil"/>
        </w:pBdr>
        <w:tabs>
          <w:tab w:val="left" w:pos="1080"/>
        </w:tabs>
        <w:rPr>
          <w:rFonts w:ascii="Book Antiqua" w:eastAsia="Book Antiqua" w:hAnsi="Book Antiqua" w:cs="Book Antiqua"/>
          <w:b/>
          <w:sz w:val="20"/>
        </w:rPr>
      </w:pPr>
    </w:p>
    <w:p w14:paraId="62E3F3E4"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1.1. Исполнитель обязуется предоставить образовательные услуги Обучающемуся, а Заказчик обязуется оплатить обучение на условиях, которые установлены Договором. </w:t>
      </w:r>
    </w:p>
    <w:p w14:paraId="1E4AC2A3" w14:textId="77777777" w:rsidR="0039626D"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 w:name="bookmark=id.1fob9te" w:colFirst="0" w:colLast="0"/>
      <w:bookmarkStart w:id="2" w:name="bookmark=id.3znysh7" w:colFirst="0" w:colLast="0"/>
      <w:bookmarkEnd w:id="1"/>
      <w:bookmarkEnd w:id="2"/>
      <w:r>
        <w:rPr>
          <w:rFonts w:ascii="Book Antiqua" w:eastAsia="Book Antiqua" w:hAnsi="Book Antiqua" w:cs="Book Antiqua"/>
          <w:sz w:val="20"/>
        </w:rPr>
        <w:t>1.2. Вид, уровень и (или) направленность образовательн</w:t>
      </w:r>
      <w:r w:rsidR="0039626D">
        <w:rPr>
          <w:rFonts w:ascii="Book Antiqua" w:eastAsia="Book Antiqua" w:hAnsi="Book Antiqua" w:cs="Book Antiqua"/>
          <w:sz w:val="20"/>
        </w:rPr>
        <w:t>ых</w:t>
      </w:r>
      <w:r>
        <w:rPr>
          <w:rFonts w:ascii="Book Antiqua" w:eastAsia="Book Antiqua" w:hAnsi="Book Antiqua" w:cs="Book Antiqua"/>
          <w:sz w:val="20"/>
        </w:rPr>
        <w:t xml:space="preserve"> программ: </w:t>
      </w:r>
    </w:p>
    <w:p w14:paraId="5E1063CB" w14:textId="47BAD9ED" w:rsidR="00081DB2" w:rsidRPr="0039626D" w:rsidRDefault="0039626D" w:rsidP="00EF36CC">
      <w:pPr>
        <w:pBdr>
          <w:top w:val="nil"/>
          <w:left w:val="nil"/>
          <w:bottom w:val="nil"/>
          <w:right w:val="nil"/>
          <w:between w:val="nil"/>
        </w:pBdr>
        <w:shd w:val="clear" w:color="auto" w:fill="FFFFFF"/>
        <w:jc w:val="both"/>
        <w:rPr>
          <w:rFonts w:ascii="Book Antiqua" w:eastAsia="Book Antiqua" w:hAnsi="Book Antiqua" w:cs="Book Antiqua"/>
          <w:b/>
          <w:bCs/>
          <w:sz w:val="20"/>
        </w:rPr>
      </w:pPr>
      <w:r w:rsidRPr="0039626D">
        <w:rPr>
          <w:rFonts w:ascii="Book Antiqua" w:eastAsia="Book Antiqua" w:hAnsi="Book Antiqua" w:cs="Book Antiqua"/>
          <w:b/>
          <w:bCs/>
          <w:sz w:val="20"/>
        </w:rPr>
        <w:t xml:space="preserve">1.2.1. </w:t>
      </w:r>
      <w:r w:rsidR="00EF36CC" w:rsidRPr="00EF36CC">
        <w:rPr>
          <w:rFonts w:ascii="Book Antiqua" w:eastAsia="Book Antiqua" w:hAnsi="Book Antiqua" w:cs="Book Antiqua"/>
          <w:b/>
          <w:bCs/>
          <w:sz w:val="20"/>
        </w:rPr>
        <w:t>Дополнительная общеобразовательная</w:t>
      </w:r>
      <w:r w:rsidR="00EF36CC">
        <w:rPr>
          <w:rFonts w:ascii="Book Antiqua" w:eastAsia="Book Antiqua" w:hAnsi="Book Antiqua" w:cs="Book Antiqua"/>
          <w:b/>
          <w:bCs/>
          <w:sz w:val="20"/>
        </w:rPr>
        <w:t xml:space="preserve"> </w:t>
      </w:r>
      <w:r w:rsidR="00EF36CC" w:rsidRPr="00EF36CC">
        <w:rPr>
          <w:rFonts w:ascii="Book Antiqua" w:eastAsia="Book Antiqua" w:hAnsi="Book Antiqua" w:cs="Book Antiqua"/>
          <w:b/>
          <w:bCs/>
          <w:sz w:val="20"/>
        </w:rPr>
        <w:t>общеразвивающая программа</w:t>
      </w:r>
      <w:r w:rsidR="00EF36CC">
        <w:rPr>
          <w:rFonts w:ascii="Book Antiqua" w:eastAsia="Book Antiqua" w:hAnsi="Book Antiqua" w:cs="Book Antiqua"/>
          <w:b/>
          <w:bCs/>
          <w:sz w:val="20"/>
        </w:rPr>
        <w:t xml:space="preserve"> </w:t>
      </w:r>
      <w:r w:rsidR="00EF36CC" w:rsidRPr="00EF36CC">
        <w:rPr>
          <w:rFonts w:ascii="Book Antiqua" w:eastAsia="Book Antiqua" w:hAnsi="Book Antiqua" w:cs="Book Antiqua"/>
          <w:b/>
          <w:bCs/>
          <w:sz w:val="20"/>
        </w:rPr>
        <w:t>естественно-научной направленности</w:t>
      </w:r>
      <w:r w:rsidR="00EF36CC">
        <w:rPr>
          <w:rFonts w:ascii="Book Antiqua" w:eastAsia="Book Antiqua" w:hAnsi="Book Antiqua" w:cs="Book Antiqua"/>
          <w:b/>
          <w:bCs/>
          <w:sz w:val="20"/>
        </w:rPr>
        <w:t xml:space="preserve"> «К</w:t>
      </w:r>
      <w:r w:rsidR="00EF36CC" w:rsidRPr="00EF36CC">
        <w:rPr>
          <w:rFonts w:ascii="Book Antiqua" w:eastAsia="Book Antiqua" w:hAnsi="Book Antiqua" w:cs="Book Antiqua"/>
          <w:b/>
          <w:bCs/>
          <w:sz w:val="20"/>
        </w:rPr>
        <w:t>аникулы с пользой: наглядная геометрия»</w:t>
      </w:r>
    </w:p>
    <w:p w14:paraId="35D14727" w14:textId="129B61CD" w:rsidR="00081DB2" w:rsidRPr="0042459C" w:rsidRDefault="00FE0D4A">
      <w:pPr>
        <w:pBdr>
          <w:top w:val="nil"/>
          <w:left w:val="nil"/>
          <w:bottom w:val="nil"/>
          <w:right w:val="nil"/>
          <w:between w:val="nil"/>
        </w:pBdr>
        <w:shd w:val="clear" w:color="auto" w:fill="FFFFFF"/>
        <w:jc w:val="both"/>
        <w:rPr>
          <w:rFonts w:ascii="Book Antiqua" w:eastAsia="Book Antiqua" w:hAnsi="Book Antiqua" w:cs="Book Antiqua"/>
          <w:b/>
          <w:bCs/>
          <w:sz w:val="20"/>
        </w:rPr>
      </w:pPr>
      <w:r>
        <w:rPr>
          <w:rFonts w:ascii="Book Antiqua" w:eastAsia="Book Antiqua" w:hAnsi="Book Antiqua" w:cs="Book Antiqua"/>
          <w:sz w:val="20"/>
        </w:rPr>
        <w:t>Форма обучения: онлайн.</w:t>
      </w:r>
    </w:p>
    <w:p w14:paraId="73CFF5BF" w14:textId="3CF53D2C" w:rsidR="00596E18"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Срок освоения образовательной программы (продолжительность обучения) на момент подписания договора составляет</w:t>
      </w:r>
      <w:r>
        <w:rPr>
          <w:rFonts w:ascii="Book Antiqua" w:eastAsia="Book Antiqua" w:hAnsi="Book Antiqua" w:cs="Book Antiqua"/>
          <w:sz w:val="20"/>
          <w:u w:val="single"/>
        </w:rPr>
        <w:t xml:space="preserve"> </w:t>
      </w:r>
      <w:r w:rsidR="00EF36CC" w:rsidRPr="00EF36CC">
        <w:rPr>
          <w:rFonts w:ascii="Book Antiqua" w:eastAsia="Book Antiqua" w:hAnsi="Book Antiqua" w:cs="Book Antiqua"/>
          <w:sz w:val="20"/>
          <w:u w:val="single"/>
        </w:rPr>
        <w:t>12 дней</w:t>
      </w:r>
      <w:r w:rsidRPr="00EF36CC">
        <w:rPr>
          <w:rFonts w:ascii="Book Antiqua" w:eastAsia="Book Antiqua" w:hAnsi="Book Antiqua" w:cs="Book Antiqua"/>
          <w:sz w:val="20"/>
          <w:u w:val="single"/>
        </w:rPr>
        <w:t>.</w:t>
      </w:r>
      <w:r>
        <w:rPr>
          <w:rFonts w:ascii="Book Antiqua" w:eastAsia="Book Antiqua" w:hAnsi="Book Antiqua" w:cs="Book Antiqua"/>
          <w:sz w:val="20"/>
        </w:rPr>
        <w:t xml:space="preserve"> </w:t>
      </w:r>
    </w:p>
    <w:p w14:paraId="38A365EE" w14:textId="42EFD4F9"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Исполнение Договора:</w:t>
      </w:r>
      <w:r w:rsidRPr="0039626D">
        <w:rPr>
          <w:rFonts w:ascii="Book Antiqua" w:eastAsia="Book Antiqua" w:hAnsi="Book Antiqua" w:cs="Book Antiqua"/>
          <w:b/>
          <w:bCs/>
          <w:sz w:val="20"/>
        </w:rPr>
        <w:t xml:space="preserve"> </w:t>
      </w:r>
      <w:r w:rsidRPr="001912CF">
        <w:rPr>
          <w:rFonts w:ascii="Book Antiqua" w:eastAsia="Book Antiqua" w:hAnsi="Book Antiqua" w:cs="Book Antiqua"/>
          <w:sz w:val="20"/>
        </w:rPr>
        <w:t>с «</w:t>
      </w:r>
      <w:r w:rsidR="005A2C74" w:rsidRPr="001912CF">
        <w:rPr>
          <w:rFonts w:ascii="Book Antiqua" w:eastAsia="Book Antiqua" w:hAnsi="Book Antiqua" w:cs="Book Antiqua"/>
          <w:sz w:val="20"/>
        </w:rPr>
        <w:t>______</w:t>
      </w:r>
      <w:r w:rsidRPr="001912CF">
        <w:rPr>
          <w:rFonts w:ascii="Book Antiqua" w:eastAsia="Book Antiqua" w:hAnsi="Book Antiqua" w:cs="Book Antiqua"/>
          <w:sz w:val="20"/>
        </w:rPr>
        <w:t>»</w:t>
      </w:r>
      <w:r w:rsidR="0039626D" w:rsidRPr="001912CF">
        <w:rPr>
          <w:rFonts w:ascii="Book Antiqua" w:eastAsia="Book Antiqua" w:hAnsi="Book Antiqua" w:cs="Book Antiqua"/>
          <w:sz w:val="20"/>
        </w:rPr>
        <w:t xml:space="preserve"> </w:t>
      </w:r>
      <w:r w:rsidR="005A2C74" w:rsidRPr="001912CF">
        <w:rPr>
          <w:rFonts w:ascii="Book Antiqua" w:eastAsia="Book Antiqua" w:hAnsi="Book Antiqua" w:cs="Book Antiqua"/>
          <w:sz w:val="20"/>
        </w:rPr>
        <w:t>_____________</w:t>
      </w:r>
      <w:proofErr w:type="gramStart"/>
      <w:r w:rsidR="005A2C74" w:rsidRPr="001912CF">
        <w:rPr>
          <w:rFonts w:ascii="Book Antiqua" w:eastAsia="Book Antiqua" w:hAnsi="Book Antiqua" w:cs="Book Antiqua"/>
          <w:sz w:val="20"/>
        </w:rPr>
        <w:t>_</w:t>
      </w:r>
      <w:r w:rsidRPr="001912CF">
        <w:rPr>
          <w:rFonts w:ascii="Book Antiqua" w:eastAsia="Book Antiqua" w:hAnsi="Book Antiqua" w:cs="Book Antiqua"/>
          <w:sz w:val="20"/>
        </w:rPr>
        <w:t xml:space="preserve">  202</w:t>
      </w:r>
      <w:proofErr w:type="gramEnd"/>
      <w:r w:rsidR="005A2C74" w:rsidRPr="001912CF">
        <w:rPr>
          <w:rFonts w:ascii="Book Antiqua" w:eastAsia="Book Antiqua" w:hAnsi="Book Antiqua" w:cs="Book Antiqua"/>
          <w:sz w:val="20"/>
        </w:rPr>
        <w:t>__</w:t>
      </w:r>
      <w:r w:rsidRPr="001912CF">
        <w:rPr>
          <w:rFonts w:ascii="Book Antiqua" w:eastAsia="Book Antiqua" w:hAnsi="Book Antiqua" w:cs="Book Antiqua"/>
          <w:sz w:val="20"/>
        </w:rPr>
        <w:t>г. по «</w:t>
      </w:r>
      <w:r w:rsidR="005A2C74" w:rsidRPr="001912CF">
        <w:rPr>
          <w:rFonts w:ascii="Book Antiqua" w:eastAsia="Book Antiqua" w:hAnsi="Book Antiqua" w:cs="Book Antiqua"/>
          <w:sz w:val="20"/>
        </w:rPr>
        <w:t>___</w:t>
      </w:r>
      <w:r w:rsidRPr="001912CF">
        <w:rPr>
          <w:rFonts w:ascii="Book Antiqua" w:eastAsia="Book Antiqua" w:hAnsi="Book Antiqua" w:cs="Book Antiqua"/>
          <w:sz w:val="20"/>
        </w:rPr>
        <w:t xml:space="preserve">» </w:t>
      </w:r>
      <w:r w:rsidR="005A2C74" w:rsidRPr="001912CF">
        <w:rPr>
          <w:rFonts w:ascii="Book Antiqua" w:eastAsia="Book Antiqua" w:hAnsi="Book Antiqua" w:cs="Book Antiqua"/>
          <w:sz w:val="20"/>
        </w:rPr>
        <w:t>_______________</w:t>
      </w:r>
      <w:r w:rsidRPr="001912CF">
        <w:rPr>
          <w:rFonts w:ascii="Book Antiqua" w:eastAsia="Book Antiqua" w:hAnsi="Book Antiqua" w:cs="Book Antiqua"/>
          <w:sz w:val="20"/>
        </w:rPr>
        <w:t xml:space="preserve"> 202</w:t>
      </w:r>
      <w:r w:rsidR="005A2C74" w:rsidRPr="001912CF">
        <w:rPr>
          <w:rFonts w:ascii="Book Antiqua" w:eastAsia="Book Antiqua" w:hAnsi="Book Antiqua" w:cs="Book Antiqua"/>
          <w:sz w:val="20"/>
        </w:rPr>
        <w:t>___</w:t>
      </w:r>
      <w:r w:rsidRPr="001912CF">
        <w:rPr>
          <w:rFonts w:ascii="Book Antiqua" w:eastAsia="Book Antiqua" w:hAnsi="Book Antiqua" w:cs="Book Antiqua"/>
          <w:sz w:val="20"/>
        </w:rPr>
        <w:t>г.</w:t>
      </w:r>
    </w:p>
    <w:p w14:paraId="6F8A2F3A"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 xml:space="preserve">Стороны достигли Соглашения о том, что на каждый этап Стороны заключат отдельное приложение к Договору. </w:t>
      </w:r>
    </w:p>
    <w:p w14:paraId="2342C71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 w:name="bookmark=id.3dy6vkm" w:colFirst="0" w:colLast="0"/>
      <w:bookmarkStart w:id="4" w:name="bookmark=id.2et92p0" w:colFirst="0" w:colLast="0"/>
      <w:bookmarkStart w:id="5" w:name="bookmark=id.tyjcwt" w:colFirst="0" w:colLast="0"/>
      <w:bookmarkStart w:id="6" w:name="bookmark=id.1t3h5sf" w:colFirst="0" w:colLast="0"/>
      <w:bookmarkEnd w:id="3"/>
      <w:bookmarkEnd w:id="4"/>
      <w:bookmarkEnd w:id="5"/>
      <w:bookmarkEnd w:id="6"/>
      <w:r>
        <w:rPr>
          <w:rFonts w:ascii="Book Antiqua" w:eastAsia="Book Antiqua" w:hAnsi="Book Antiqua" w:cs="Book Antiqua"/>
          <w:sz w:val="20"/>
        </w:rPr>
        <w:t>1.3. Занятия проводятся в соответствии с утвержденной Исполнителем образовательной программой и расписанием занятий, за исключением выходных и нерабочих праздничных дней.</w:t>
      </w:r>
    </w:p>
    <w:p w14:paraId="53DDBE4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highlight w:val="white"/>
        </w:rPr>
        <w:t xml:space="preserve">Оказание услуг осуществляется </w:t>
      </w:r>
      <w:r>
        <w:rPr>
          <w:rFonts w:ascii="Book Antiqua" w:eastAsia="Book Antiqua" w:hAnsi="Book Antiqua" w:cs="Book Antiqua"/>
          <w:sz w:val="20"/>
        </w:rPr>
        <w:t>в сроки, указанные в Приложениях, которые являются неотъемлемой частью Договора.</w:t>
      </w:r>
    </w:p>
    <w:p w14:paraId="7CD8ED8C"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bookmarkStart w:id="7" w:name="bookmark=id.2s8eyo1" w:colFirst="0" w:colLast="0"/>
      <w:bookmarkStart w:id="8" w:name="bookmark=id.4d34og8" w:colFirst="0" w:colLast="0"/>
      <w:bookmarkEnd w:id="7"/>
      <w:bookmarkEnd w:id="8"/>
      <w:r>
        <w:rPr>
          <w:rFonts w:ascii="Book Antiqua" w:eastAsia="Book Antiqua" w:hAnsi="Book Antiqua" w:cs="Book Antiqua"/>
          <w:sz w:val="20"/>
        </w:rPr>
        <w:t>Выборочное посещение учебных занятий образовательной программой не предусмотрено.</w:t>
      </w:r>
    </w:p>
    <w:p w14:paraId="291E1291" w14:textId="77777777" w:rsidR="00081DB2" w:rsidRDefault="00FE0D4A">
      <w:pPr>
        <w:widowControl w:val="0"/>
        <w:pBdr>
          <w:top w:val="nil"/>
          <w:left w:val="nil"/>
          <w:bottom w:val="nil"/>
          <w:right w:val="nil"/>
          <w:between w:val="nil"/>
        </w:pBdr>
        <w:tabs>
          <w:tab w:val="left" w:pos="426"/>
        </w:tabs>
        <w:jc w:val="both"/>
        <w:rPr>
          <w:rFonts w:ascii="Book Antiqua" w:eastAsia="Book Antiqua" w:hAnsi="Book Antiqua" w:cs="Book Antiqua"/>
          <w:sz w:val="20"/>
        </w:rPr>
      </w:pPr>
      <w:r>
        <w:rPr>
          <w:rFonts w:ascii="Book Antiqua" w:eastAsia="Book Antiqua" w:hAnsi="Book Antiqua" w:cs="Book Antiqua"/>
          <w:sz w:val="20"/>
        </w:rPr>
        <w:t>1.4. Заказчик дает заверение Исполнителю об отсутствии у Обучающегося заболевания (-</w:t>
      </w:r>
      <w:proofErr w:type="spellStart"/>
      <w:r>
        <w:rPr>
          <w:rFonts w:ascii="Book Antiqua" w:eastAsia="Book Antiqua" w:hAnsi="Book Antiqua" w:cs="Book Antiqua"/>
          <w:sz w:val="20"/>
        </w:rPr>
        <w:t>ий</w:t>
      </w:r>
      <w:proofErr w:type="spellEnd"/>
      <w:r>
        <w:rPr>
          <w:rFonts w:ascii="Book Antiqua" w:eastAsia="Book Antiqua" w:hAnsi="Book Antiqua" w:cs="Book Antiqua"/>
          <w:sz w:val="20"/>
        </w:rPr>
        <w:t>), требующего (-их) особой ответственности и (или) нестандартных условий участия Обучающегося, а также на получение всех необходимых разрешений на участие в программе, если таковые требуются.</w:t>
      </w:r>
    </w:p>
    <w:p w14:paraId="097D418E" w14:textId="7DC13732" w:rsidR="007624D5" w:rsidRDefault="007711BE" w:rsidP="007624D5">
      <w:pPr>
        <w:widowControl w:val="0"/>
        <w:pBdr>
          <w:top w:val="nil"/>
          <w:left w:val="nil"/>
          <w:bottom w:val="nil"/>
          <w:right w:val="nil"/>
          <w:between w:val="nil"/>
        </w:pBdr>
        <w:tabs>
          <w:tab w:val="left" w:pos="426"/>
        </w:tabs>
        <w:jc w:val="both"/>
        <w:rPr>
          <w:rFonts w:ascii="Book Antiqua" w:eastAsia="Book Antiqua" w:hAnsi="Book Antiqua" w:cs="Book Antiqua"/>
          <w:sz w:val="20"/>
        </w:rPr>
      </w:pPr>
      <w:r>
        <w:rPr>
          <w:rFonts w:ascii="Book Antiqua" w:eastAsia="Book Antiqua" w:hAnsi="Book Antiqua" w:cs="Book Antiqua"/>
          <w:sz w:val="20"/>
        </w:rPr>
        <w:t>1.5.</w:t>
      </w:r>
      <w:r w:rsidR="007624D5" w:rsidRPr="007624D5">
        <w:rPr>
          <w:rFonts w:ascii="Book Antiqua" w:eastAsia="Book Antiqua" w:hAnsi="Book Antiqua" w:cs="Book Antiqua"/>
          <w:sz w:val="20"/>
        </w:rPr>
        <w:t xml:space="preserve"> </w:t>
      </w:r>
      <w:r w:rsidR="007624D5">
        <w:rPr>
          <w:rFonts w:ascii="Book Antiqua" w:eastAsia="Book Antiqua" w:hAnsi="Book Antiqua" w:cs="Book Antiqua"/>
          <w:sz w:val="20"/>
        </w:rPr>
        <w:t>Об</w:t>
      </w:r>
      <w:r w:rsidR="007624D5" w:rsidRPr="00AF75A7">
        <w:rPr>
          <w:rFonts w:ascii="Book Antiqua" w:hAnsi="Book Antiqua"/>
          <w:sz w:val="20"/>
        </w:rPr>
        <w:t>учение по программе не сопровождается итоговой аттестацией и выдачей документов об образовании.</w:t>
      </w:r>
    </w:p>
    <w:p w14:paraId="01BAFE26" w14:textId="2548AAB9" w:rsidR="00081DB2" w:rsidRDefault="00081DB2">
      <w:pPr>
        <w:jc w:val="both"/>
        <w:rPr>
          <w:rFonts w:ascii="Book Antiqua" w:eastAsia="Book Antiqua" w:hAnsi="Book Antiqua" w:cs="Book Antiqua"/>
          <w:sz w:val="20"/>
        </w:rPr>
      </w:pPr>
    </w:p>
    <w:p w14:paraId="7DB4B77E" w14:textId="7592CFF2" w:rsidR="00081DB2" w:rsidRDefault="00FE0D4A">
      <w:pPr>
        <w:pBdr>
          <w:top w:val="nil"/>
          <w:left w:val="nil"/>
          <w:bottom w:val="nil"/>
          <w:right w:val="nil"/>
          <w:between w:val="nil"/>
        </w:pBdr>
        <w:shd w:val="clear" w:color="auto" w:fill="FFFFFF"/>
        <w:jc w:val="center"/>
        <w:rPr>
          <w:rFonts w:ascii="Book Antiqua" w:eastAsia="Book Antiqua" w:hAnsi="Book Antiqua" w:cs="Book Antiqua"/>
          <w:sz w:val="20"/>
        </w:rPr>
      </w:pPr>
      <w:r>
        <w:rPr>
          <w:rFonts w:ascii="Book Antiqua" w:eastAsia="Book Antiqua" w:hAnsi="Book Antiqua" w:cs="Book Antiqua"/>
          <w:b/>
          <w:sz w:val="20"/>
        </w:rPr>
        <w:t>2. Права Исполнителя</w:t>
      </w:r>
      <w:r w:rsidR="007624D5">
        <w:rPr>
          <w:rFonts w:ascii="Book Antiqua" w:eastAsia="Book Antiqua" w:hAnsi="Book Antiqua" w:cs="Book Antiqua"/>
          <w:b/>
          <w:sz w:val="20"/>
        </w:rPr>
        <w:t xml:space="preserve"> и</w:t>
      </w:r>
      <w:r>
        <w:rPr>
          <w:rFonts w:ascii="Book Antiqua" w:eastAsia="Book Antiqua" w:hAnsi="Book Antiqua" w:cs="Book Antiqua"/>
          <w:b/>
          <w:sz w:val="20"/>
        </w:rPr>
        <w:t xml:space="preserve"> Заказчика</w:t>
      </w:r>
    </w:p>
    <w:p w14:paraId="18F045C1"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2.1. Исполнитель вправе:</w:t>
      </w:r>
    </w:p>
    <w:p w14:paraId="54B0B396"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2.1.1. Самостоятельно осуществлять образовательный процесс, устанавливать системы оценивания, формы, порядок и периодичность проведения промежуточной аттестации Обучающегося.</w:t>
      </w:r>
    </w:p>
    <w:p w14:paraId="19E65D5B" w14:textId="4FC12920"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2.1.2. Применять к</w:t>
      </w:r>
      <w:r w:rsidRPr="007624D5">
        <w:rPr>
          <w:rFonts w:ascii="Book Antiqua" w:eastAsia="Book Antiqua" w:hAnsi="Book Antiqua" w:cs="Book Antiqua"/>
          <w:color w:val="auto"/>
          <w:sz w:val="20"/>
        </w:rPr>
        <w:t> </w:t>
      </w:r>
      <w:r w:rsidR="007624D5" w:rsidRPr="007624D5">
        <w:rPr>
          <w:rFonts w:ascii="Book Antiqua" w:eastAsia="Book Antiqua" w:hAnsi="Book Antiqua" w:cs="Book Antiqua"/>
          <w:color w:val="auto"/>
          <w:sz w:val="20"/>
        </w:rPr>
        <w:t>Заказчику</w:t>
      </w:r>
      <w:r w:rsidRPr="007624D5">
        <w:rPr>
          <w:rFonts w:ascii="Book Antiqua" w:eastAsia="Book Antiqua" w:hAnsi="Book Antiqua" w:cs="Book Antiqua"/>
          <w:color w:val="auto"/>
          <w:sz w:val="20"/>
        </w:rPr>
        <w:t xml:space="preserve"> </w:t>
      </w:r>
      <w:r>
        <w:rPr>
          <w:rFonts w:ascii="Book Antiqua" w:eastAsia="Book Antiqua" w:hAnsi="Book Antiqua" w:cs="Book Antiqua"/>
          <w:sz w:val="20"/>
        </w:rPr>
        <w:t>меры поощрения и меры дисциплинарного взыскания в соответствии с законодательством РФ, уставом и локальными нормативными актами Исполнителя.</w:t>
      </w:r>
    </w:p>
    <w:p w14:paraId="35983A0F"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2.1.3. Исполнитель имеет право самостоятельно определять состав специалистов, осуществляющих предоставление услуг, и по своему усмотрению распределять между ними предусмотренные Договором услуги. </w:t>
      </w:r>
    </w:p>
    <w:p w14:paraId="2BF82EA9"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2.1.4. В случае, если Заказчик не оплатил услуги Исполнителя в оговоренный срок, Исполнитель вправе приостановить оказание услуг до внесения оплаты.</w:t>
      </w:r>
    </w:p>
    <w:p w14:paraId="6B22E1BC"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2.1.5. Направлять Заказчику сообщения рекламно-информационного характера посредством </w:t>
      </w:r>
      <w:proofErr w:type="spellStart"/>
      <w:r>
        <w:rPr>
          <w:rFonts w:ascii="Book Antiqua" w:eastAsia="Book Antiqua" w:hAnsi="Book Antiqua" w:cs="Book Antiqua"/>
          <w:sz w:val="20"/>
        </w:rPr>
        <w:t>e-mail</w:t>
      </w:r>
      <w:proofErr w:type="spellEnd"/>
      <w:r>
        <w:rPr>
          <w:rFonts w:ascii="Book Antiqua" w:eastAsia="Book Antiqua" w:hAnsi="Book Antiqua" w:cs="Book Antiqua"/>
          <w:sz w:val="20"/>
        </w:rPr>
        <w:t xml:space="preserve"> и </w:t>
      </w:r>
      <w:proofErr w:type="spellStart"/>
      <w:r>
        <w:rPr>
          <w:rFonts w:ascii="Book Antiqua" w:eastAsia="Book Antiqua" w:hAnsi="Book Antiqua" w:cs="Book Antiqua"/>
          <w:sz w:val="20"/>
        </w:rPr>
        <w:t>sms</w:t>
      </w:r>
      <w:proofErr w:type="spellEnd"/>
      <w:r>
        <w:rPr>
          <w:rFonts w:ascii="Book Antiqua" w:eastAsia="Book Antiqua" w:hAnsi="Book Antiqua" w:cs="Book Antiqua"/>
          <w:sz w:val="20"/>
        </w:rPr>
        <w:t>-рассылок с информацией о скидках, акциях и т.п.</w:t>
      </w:r>
    </w:p>
    <w:p w14:paraId="343AC90E" w14:textId="3BC0BDE2"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2.1.6. Досрочно в одностороннем порядке расторгнуть Договор в случаях уличения </w:t>
      </w:r>
      <w:r w:rsidR="007624D5">
        <w:rPr>
          <w:rFonts w:ascii="Book Antiqua" w:eastAsia="Book Antiqua" w:hAnsi="Book Antiqua" w:cs="Book Antiqua"/>
          <w:sz w:val="20"/>
        </w:rPr>
        <w:t xml:space="preserve">Заказчика </w:t>
      </w:r>
      <w:r>
        <w:rPr>
          <w:rFonts w:ascii="Book Antiqua" w:eastAsia="Book Antiqua" w:hAnsi="Book Antiqua" w:cs="Book Antiqua"/>
          <w:sz w:val="20"/>
        </w:rPr>
        <w:t>в следующем:</w:t>
      </w:r>
    </w:p>
    <w:p w14:paraId="4E3FFD52"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курение, распитие спиртных напитков, употребление наркотических или токсичных веществ;</w:t>
      </w:r>
    </w:p>
    <w:p w14:paraId="07E60776" w14:textId="767B9C8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 вымогательство, угрозы жизни, причинение морального вреда другим Обучающимся или персоналу </w:t>
      </w:r>
      <w:r w:rsidR="007624D5">
        <w:rPr>
          <w:rFonts w:ascii="Book Antiqua" w:eastAsia="Book Antiqua" w:hAnsi="Book Antiqua" w:cs="Book Antiqua"/>
          <w:sz w:val="20"/>
        </w:rPr>
        <w:t>Исполнителя</w:t>
      </w:r>
      <w:r>
        <w:rPr>
          <w:rFonts w:ascii="Book Antiqua" w:eastAsia="Book Antiqua" w:hAnsi="Book Antiqua" w:cs="Book Antiqua"/>
          <w:sz w:val="20"/>
        </w:rPr>
        <w:t>;</w:t>
      </w:r>
    </w:p>
    <w:p w14:paraId="1EB8F716"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lastRenderedPageBreak/>
        <w:t>- отказ от выполнения правил поведения или грубое систематическое их нарушение;</w:t>
      </w:r>
    </w:p>
    <w:p w14:paraId="38EBC9D4" w14:textId="0E40036B"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 xml:space="preserve">2.1.7. Досрочно в одностороннем порядке расторгнуть Договор в случае выявления в период обучения у </w:t>
      </w:r>
      <w:r w:rsidR="007624D5">
        <w:rPr>
          <w:rFonts w:ascii="Book Antiqua" w:eastAsia="Book Antiqua" w:hAnsi="Book Antiqua" w:cs="Book Antiqua"/>
          <w:sz w:val="20"/>
        </w:rPr>
        <w:t>Заказчика</w:t>
      </w:r>
      <w:r>
        <w:rPr>
          <w:rFonts w:ascii="Book Antiqua" w:eastAsia="Book Antiqua" w:hAnsi="Book Antiqua" w:cs="Book Antiqua"/>
          <w:sz w:val="20"/>
        </w:rPr>
        <w:t xml:space="preserve"> медицинских противопоказаний для продолжения оказания услуг.</w:t>
      </w:r>
    </w:p>
    <w:p w14:paraId="48AAA4C1"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2.1.8. Потребовать от Заказчика возмещение ущерба, причиненного имуществу Заказчика.</w:t>
      </w:r>
    </w:p>
    <w:p w14:paraId="557F58AD" w14:textId="652E405A"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 xml:space="preserve">2.1.9. Отказать в оказании услуг в случае отсутствия у </w:t>
      </w:r>
      <w:r w:rsidR="007624D5">
        <w:rPr>
          <w:rFonts w:ascii="Book Antiqua" w:eastAsia="Book Antiqua" w:hAnsi="Book Antiqua" w:cs="Book Antiqua"/>
          <w:sz w:val="20"/>
        </w:rPr>
        <w:t>Заказчика</w:t>
      </w:r>
      <w:r>
        <w:rPr>
          <w:rFonts w:ascii="Book Antiqua" w:eastAsia="Book Antiqua" w:hAnsi="Book Antiqua" w:cs="Book Antiqua"/>
          <w:sz w:val="20"/>
        </w:rPr>
        <w:t xml:space="preserve"> документов, необходимых для обучения.</w:t>
      </w:r>
    </w:p>
    <w:p w14:paraId="1179D984"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2.1.10. Осуществлять записи телефонных переговоров с Заказчиком. При этом, Исполнитель обязуется соблюдать требования Федерального закона «Об информации, информационных технологиях и о защите информации».</w:t>
      </w:r>
    </w:p>
    <w:p w14:paraId="0A9A495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 Заказчик вправе:</w:t>
      </w:r>
    </w:p>
    <w:p w14:paraId="5BFB49E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2.2.1.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14:paraId="524F9DA1" w14:textId="6C323915"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2.2.2. Требовать от Исполнителя возмещения ущерба и вреда, причиненного Исполнителем </w:t>
      </w:r>
      <w:r w:rsidR="00061350">
        <w:rPr>
          <w:rFonts w:ascii="Book Antiqua" w:eastAsia="Book Antiqua" w:hAnsi="Book Antiqua" w:cs="Book Antiqua"/>
          <w:sz w:val="20"/>
        </w:rPr>
        <w:t>Заказчику</w:t>
      </w:r>
      <w:r>
        <w:rPr>
          <w:rFonts w:ascii="Book Antiqua" w:eastAsia="Book Antiqua" w:hAnsi="Book Antiqua" w:cs="Book Antiqua"/>
          <w:sz w:val="20"/>
        </w:rPr>
        <w:t>.</w:t>
      </w:r>
    </w:p>
    <w:p w14:paraId="535EFA7C" w14:textId="0F06490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w:t>
      </w:r>
      <w:r w:rsidR="00061350">
        <w:rPr>
          <w:rFonts w:ascii="Book Antiqua" w:eastAsia="Book Antiqua" w:hAnsi="Book Antiqua" w:cs="Book Antiqua"/>
          <w:sz w:val="20"/>
        </w:rPr>
        <w:t xml:space="preserve"> Заказчику</w:t>
      </w:r>
      <w:r>
        <w:rPr>
          <w:rFonts w:ascii="Book Antiqua" w:eastAsia="Book Antiqua" w:hAnsi="Book Antiqua" w:cs="Book Antiqua"/>
          <w:sz w:val="20"/>
        </w:rPr>
        <w:t xml:space="preserve"> предоставляются академические права в соответствии с действующим</w:t>
      </w:r>
      <w:r>
        <w:rPr>
          <w:rFonts w:ascii="Book Antiqua" w:eastAsia="Book Antiqua" w:hAnsi="Book Antiqua" w:cs="Book Antiqua"/>
          <w:sz w:val="20"/>
        </w:rPr>
        <w:br/>
        <w:t xml:space="preserve">законодательством. </w:t>
      </w:r>
      <w:r w:rsidR="00061350">
        <w:rPr>
          <w:rFonts w:ascii="Book Antiqua" w:eastAsia="Book Antiqua" w:hAnsi="Book Antiqua" w:cs="Book Antiqua"/>
          <w:sz w:val="20"/>
        </w:rPr>
        <w:t xml:space="preserve">Заказчик </w:t>
      </w:r>
      <w:r>
        <w:rPr>
          <w:rFonts w:ascii="Book Antiqua" w:eastAsia="Book Antiqua" w:hAnsi="Book Antiqua" w:cs="Book Antiqua"/>
          <w:sz w:val="20"/>
        </w:rPr>
        <w:t>также вправе:</w:t>
      </w:r>
    </w:p>
    <w:p w14:paraId="7DBC4E7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2.3.1.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14:paraId="3C1A5EB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2.3.2. Обращаться к Исполнителю по вопросам, касающимся образовательного процесса.</w:t>
      </w:r>
    </w:p>
    <w:p w14:paraId="5AB0F46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19C6C9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78FF4CB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2.3.5. Получать полную и достоверную информацию об оценке своих знаний, умений, навыков и компетенций, а также о критериях этой оценки.</w:t>
      </w:r>
    </w:p>
    <w:p w14:paraId="752E596C" w14:textId="46BF2AA6" w:rsidR="00081DB2" w:rsidRDefault="00FE0D4A">
      <w:pPr>
        <w:pBdr>
          <w:top w:val="nil"/>
          <w:left w:val="nil"/>
          <w:bottom w:val="nil"/>
          <w:right w:val="nil"/>
          <w:between w:val="nil"/>
        </w:pBdr>
        <w:jc w:val="both"/>
        <w:rPr>
          <w:rFonts w:ascii="Book Antiqua" w:eastAsia="Book Antiqua" w:hAnsi="Book Antiqua" w:cs="Book Antiqua"/>
          <w:sz w:val="20"/>
        </w:rPr>
      </w:pPr>
      <w:r>
        <w:rPr>
          <w:rFonts w:ascii="Book Antiqua" w:eastAsia="Book Antiqua" w:hAnsi="Book Antiqua" w:cs="Book Antiqua"/>
          <w:sz w:val="20"/>
        </w:rPr>
        <w:t>2.4.</w:t>
      </w:r>
      <w:r>
        <w:rPr>
          <w:rFonts w:ascii="Book Antiqua" w:eastAsia="Book Antiqua" w:hAnsi="Book Antiqua" w:cs="Book Antiqua"/>
          <w:b/>
          <w:sz w:val="20"/>
        </w:rPr>
        <w:t xml:space="preserve"> </w:t>
      </w:r>
      <w:r>
        <w:rPr>
          <w:rFonts w:ascii="Book Antiqua" w:eastAsia="Book Antiqua" w:hAnsi="Book Antiqua" w:cs="Book Antiqua"/>
          <w:sz w:val="20"/>
        </w:rPr>
        <w:t>Стороны вправе обмениваться информацией по телефону, по электронной почте, в социальных сетях, через видеоконференцсвязь или мессенджеры по адресам, позволяющим достоверно установить, что сообщение исходит от стороны Договора.</w:t>
      </w:r>
      <w:r>
        <w:rPr>
          <w:rFonts w:ascii="Book Antiqua" w:eastAsia="Book Antiqua" w:hAnsi="Book Antiqua" w:cs="Book Antiqua"/>
          <w:b/>
          <w:sz w:val="20"/>
        </w:rPr>
        <w:t xml:space="preserve"> </w:t>
      </w:r>
    </w:p>
    <w:p w14:paraId="0E2981BE" w14:textId="77777777" w:rsidR="00081DB2" w:rsidRDefault="00081DB2">
      <w:pPr>
        <w:pBdr>
          <w:top w:val="nil"/>
          <w:left w:val="nil"/>
          <w:bottom w:val="nil"/>
          <w:right w:val="nil"/>
          <w:between w:val="nil"/>
        </w:pBdr>
        <w:rPr>
          <w:rFonts w:ascii="Book Antiqua" w:eastAsia="Book Antiqua" w:hAnsi="Book Antiqua" w:cs="Book Antiqua"/>
          <w:b/>
          <w:sz w:val="20"/>
        </w:rPr>
      </w:pPr>
    </w:p>
    <w:p w14:paraId="69631316" w14:textId="3484D124"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Обязанности Исполнителя</w:t>
      </w:r>
      <w:r w:rsidR="00061350">
        <w:rPr>
          <w:rFonts w:ascii="Book Antiqua" w:eastAsia="Book Antiqua" w:hAnsi="Book Antiqua" w:cs="Book Antiqua"/>
          <w:b/>
          <w:sz w:val="20"/>
        </w:rPr>
        <w:t xml:space="preserve"> и </w:t>
      </w:r>
      <w:r w:rsidRPr="00EE6E3B">
        <w:rPr>
          <w:rFonts w:ascii="Book Antiqua" w:eastAsia="Book Antiqua" w:hAnsi="Book Antiqua" w:cs="Book Antiqua"/>
          <w:b/>
          <w:sz w:val="20"/>
        </w:rPr>
        <w:t xml:space="preserve">Заказчика </w:t>
      </w:r>
    </w:p>
    <w:p w14:paraId="371C0317" w14:textId="77777777" w:rsidR="00EE6E3B" w:rsidRPr="00EE6E3B" w:rsidRDefault="00EE6E3B" w:rsidP="00EE6E3B">
      <w:pPr>
        <w:pBdr>
          <w:top w:val="nil"/>
          <w:left w:val="nil"/>
          <w:bottom w:val="nil"/>
          <w:right w:val="nil"/>
          <w:between w:val="nil"/>
        </w:pBdr>
        <w:shd w:val="clear" w:color="auto" w:fill="FFFFFF"/>
        <w:ind w:left="360"/>
        <w:rPr>
          <w:rFonts w:ascii="Book Antiqua" w:eastAsia="Book Antiqua" w:hAnsi="Book Antiqua" w:cs="Book Antiqua"/>
          <w:sz w:val="20"/>
        </w:rPr>
      </w:pPr>
    </w:p>
    <w:p w14:paraId="18E0349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9" w:name="bookmark=id.17dp8vu" w:colFirst="0" w:colLast="0"/>
      <w:bookmarkStart w:id="10" w:name="bookmark=id.3rdcrjn" w:colFirst="0" w:colLast="0"/>
      <w:bookmarkEnd w:id="9"/>
      <w:bookmarkEnd w:id="10"/>
      <w:r>
        <w:rPr>
          <w:rFonts w:ascii="Book Antiqua" w:eastAsia="Book Antiqua" w:hAnsi="Book Antiqua" w:cs="Book Antiqua"/>
          <w:sz w:val="20"/>
        </w:rPr>
        <w:t>3.1. Исполнитель обязан:</w:t>
      </w:r>
      <w:bookmarkStart w:id="11" w:name="bookmark=id.26in1rg" w:colFirst="0" w:colLast="0"/>
      <w:bookmarkStart w:id="12" w:name="bookmark=id.lnxbz9" w:colFirst="0" w:colLast="0"/>
      <w:bookmarkEnd w:id="11"/>
      <w:bookmarkEnd w:id="12"/>
    </w:p>
    <w:p w14:paraId="6C4F7460" w14:textId="05B245E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3.1.1. Зачислить </w:t>
      </w:r>
      <w:r w:rsidR="00061350">
        <w:rPr>
          <w:rFonts w:ascii="Book Antiqua" w:eastAsia="Book Antiqua" w:hAnsi="Book Antiqua" w:cs="Book Antiqua"/>
          <w:sz w:val="20"/>
        </w:rPr>
        <w:t xml:space="preserve">Заказчика </w:t>
      </w:r>
      <w:r>
        <w:rPr>
          <w:rFonts w:ascii="Book Antiqua" w:eastAsia="Book Antiqua" w:hAnsi="Book Antiqua" w:cs="Book Antiqua"/>
          <w:sz w:val="20"/>
        </w:rPr>
        <w:t>на обучение по образовательной программе, предусмотренной разделом 1 Договора.</w:t>
      </w:r>
      <w:bookmarkStart w:id="13" w:name="bookmark=id.1ksv4uv" w:colFirst="0" w:colLast="0"/>
      <w:bookmarkStart w:id="14" w:name="bookmark=id.35nkun2" w:colFirst="0" w:colLast="0"/>
      <w:bookmarkEnd w:id="13"/>
      <w:bookmarkEnd w:id="14"/>
    </w:p>
    <w:p w14:paraId="3F30850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законодательством РФ. </w:t>
      </w:r>
    </w:p>
    <w:p w14:paraId="436D3F6E" w14:textId="09EB4FD1"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3.1.3. Заблаговременно предоставлять полную и необходимую информацию о времени проведения услуг всеми возможными способами: размещение графика проведения на сайте Исполнителя, по телефону, по электронной почте, в социальных сетях или мессенджерах</w:t>
      </w:r>
      <w:r w:rsidR="00061350">
        <w:rPr>
          <w:rFonts w:ascii="Book Antiqua" w:eastAsia="Book Antiqua" w:hAnsi="Book Antiqua" w:cs="Book Antiqua"/>
          <w:sz w:val="20"/>
        </w:rPr>
        <w:t xml:space="preserve"> </w:t>
      </w:r>
      <w:r>
        <w:rPr>
          <w:rFonts w:ascii="Book Antiqua" w:eastAsia="Book Antiqua" w:hAnsi="Book Antiqua" w:cs="Book Antiqua"/>
          <w:sz w:val="20"/>
        </w:rPr>
        <w:t>или по адресам, позволяющим достоверно установить, что сообщение исходит от стороны Договора.</w:t>
      </w:r>
      <w:r>
        <w:rPr>
          <w:rFonts w:ascii="Book Antiqua" w:eastAsia="Book Antiqua" w:hAnsi="Book Antiqua" w:cs="Book Antiqua"/>
          <w:b/>
          <w:sz w:val="20"/>
        </w:rPr>
        <w:t xml:space="preserve"> </w:t>
      </w:r>
      <w:bookmarkStart w:id="15" w:name="bookmark=id.2jxsxqh" w:colFirst="0" w:colLast="0"/>
      <w:bookmarkStart w:id="16" w:name="bookmark=id.44sinio" w:colFirst="0" w:colLast="0"/>
      <w:bookmarkEnd w:id="15"/>
      <w:bookmarkEnd w:id="16"/>
    </w:p>
    <w:p w14:paraId="5127348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3.1.4. Организовать и обеспечить надлежащее предоставление образовательных услуг, предусмотренных разделом 1 Договора.</w:t>
      </w:r>
    </w:p>
    <w:p w14:paraId="68170984" w14:textId="14980C8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7" w:name="bookmark=id.z337ya" w:colFirst="0" w:colLast="0"/>
      <w:bookmarkStart w:id="18" w:name="bookmark=id.3j2qqm3" w:colFirst="0" w:colLast="0"/>
      <w:bookmarkEnd w:id="17"/>
      <w:bookmarkEnd w:id="18"/>
      <w:r>
        <w:rPr>
          <w:rFonts w:ascii="Book Antiqua" w:eastAsia="Book Antiqua" w:hAnsi="Book Antiqua" w:cs="Book Antiqua"/>
          <w:sz w:val="20"/>
        </w:rPr>
        <w:t xml:space="preserve">3.1.5. Обеспечить </w:t>
      </w:r>
      <w:r w:rsidR="00061350">
        <w:rPr>
          <w:rFonts w:ascii="Book Antiqua" w:eastAsia="Book Antiqua" w:hAnsi="Book Antiqua" w:cs="Book Antiqua"/>
          <w:sz w:val="20"/>
        </w:rPr>
        <w:t>Заказчику</w:t>
      </w:r>
      <w:r>
        <w:rPr>
          <w:rFonts w:ascii="Book Antiqua" w:eastAsia="Book Antiqua" w:hAnsi="Book Antiqua" w:cs="Book Antiqua"/>
          <w:sz w:val="20"/>
        </w:rPr>
        <w:t xml:space="preserve"> необходимые условия для освоения выбранной образовательной программы.</w:t>
      </w:r>
    </w:p>
    <w:p w14:paraId="56D4EB10" w14:textId="5ED377A4"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9" w:name="bookmark=id.1y810tw" w:colFirst="0" w:colLast="0"/>
      <w:bookmarkStart w:id="20" w:name="bookmark=id.4i7ojhp" w:colFirst="0" w:colLast="0"/>
      <w:bookmarkEnd w:id="19"/>
      <w:bookmarkEnd w:id="20"/>
      <w:r>
        <w:rPr>
          <w:rFonts w:ascii="Book Antiqua" w:eastAsia="Book Antiqua" w:hAnsi="Book Antiqua" w:cs="Book Antiqua"/>
          <w:sz w:val="20"/>
        </w:rPr>
        <w:t>3.1.6. Сохранить место за </w:t>
      </w:r>
      <w:r w:rsidR="00061350">
        <w:rPr>
          <w:rFonts w:ascii="Book Antiqua" w:eastAsia="Book Antiqua" w:hAnsi="Book Antiqua" w:cs="Book Antiqua"/>
          <w:sz w:val="20"/>
        </w:rPr>
        <w:t>Заказчиком</w:t>
      </w:r>
      <w:r>
        <w:rPr>
          <w:rFonts w:ascii="Book Antiqua" w:eastAsia="Book Antiqua" w:hAnsi="Book Antiqua" w:cs="Book Antiqua"/>
          <w:sz w:val="20"/>
        </w:rPr>
        <w:t xml:space="preserve"> в случае пропуска занятий по уважительным причинам.</w:t>
      </w:r>
    </w:p>
    <w:p w14:paraId="414AA40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1" w:name="bookmark=id.2xcytpi" w:colFirst="0" w:colLast="0"/>
      <w:bookmarkStart w:id="22" w:name="bookmark=id.1ci93xb" w:colFirst="0" w:colLast="0"/>
      <w:bookmarkEnd w:id="21"/>
      <w:bookmarkEnd w:id="22"/>
      <w:r>
        <w:rPr>
          <w:rFonts w:ascii="Book Antiqua" w:eastAsia="Book Antiqua" w:hAnsi="Book Antiqua" w:cs="Book Antiqua"/>
          <w:sz w:val="20"/>
        </w:rPr>
        <w:t>3.1.7. Принимать от Заказчика плату за образовательные услуги.</w:t>
      </w:r>
    </w:p>
    <w:p w14:paraId="67843507" w14:textId="3B2D034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3" w:name="bookmark=id.2bn6wsx" w:colFirst="0" w:colLast="0"/>
      <w:bookmarkStart w:id="24" w:name="bookmark=id.3whwml4" w:colFirst="0" w:colLast="0"/>
      <w:bookmarkEnd w:id="23"/>
      <w:bookmarkEnd w:id="24"/>
      <w:r>
        <w:rPr>
          <w:rFonts w:ascii="Book Antiqua" w:eastAsia="Book Antiqua" w:hAnsi="Book Antiqua" w:cs="Book Antiqua"/>
          <w:sz w:val="20"/>
        </w:rPr>
        <w:t>3.1.8. Обеспечить</w:t>
      </w:r>
      <w:r w:rsidR="00061350">
        <w:rPr>
          <w:rFonts w:ascii="Book Antiqua" w:eastAsia="Book Antiqua" w:hAnsi="Book Antiqua" w:cs="Book Antiqua"/>
          <w:sz w:val="20"/>
        </w:rPr>
        <w:t xml:space="preserve"> Заказчику</w:t>
      </w:r>
      <w:r>
        <w:rPr>
          <w:rFonts w:ascii="Book Antiqua" w:eastAsia="Book Antiqua" w:hAnsi="Book Antiqua" w:cs="Book Antiqua"/>
          <w:sz w:val="20"/>
        </w:rPr>
        <w:t xml:space="preserve"> уважение человеческого достоинства, защиту от всех форм физического и психического насилия, оскорбления личности, охрану жизни и здоровья.</w:t>
      </w:r>
    </w:p>
    <w:p w14:paraId="55F3311F" w14:textId="48E3CD94"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5" w:name="bookmark=id.qsh70q" w:colFirst="0" w:colLast="0"/>
      <w:bookmarkStart w:id="26" w:name="bookmark=id.3as4poj" w:colFirst="0" w:colLast="0"/>
      <w:bookmarkEnd w:id="25"/>
      <w:bookmarkEnd w:id="26"/>
      <w:r>
        <w:rPr>
          <w:rFonts w:ascii="Book Antiqua" w:eastAsia="Book Antiqua" w:hAnsi="Book Antiqua" w:cs="Book Antiqua"/>
          <w:sz w:val="20"/>
        </w:rPr>
        <w:t xml:space="preserve">3.1.9. Уведомить Заказчика о нецелесообразности оказания образовательных услуг в объеме, предусмотренном разделом 1 Договора, вследствие его </w:t>
      </w:r>
      <w:proofErr w:type="gramStart"/>
      <w:r>
        <w:rPr>
          <w:rFonts w:ascii="Book Antiqua" w:eastAsia="Book Antiqua" w:hAnsi="Book Antiqua" w:cs="Book Antiqua"/>
          <w:sz w:val="20"/>
        </w:rPr>
        <w:t>индивидуальных особенностей</w:t>
      </w:r>
      <w:proofErr w:type="gramEnd"/>
      <w:r>
        <w:rPr>
          <w:rFonts w:ascii="Book Antiqua" w:eastAsia="Book Antiqua" w:hAnsi="Book Antiqua" w:cs="Book Antiqua"/>
          <w:sz w:val="20"/>
        </w:rPr>
        <w:t>, делающих невозможным или педагогически нецелесообразным оказание данных услуг.</w:t>
      </w:r>
    </w:p>
    <w:p w14:paraId="6DB05B75" w14:textId="174C0404"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3.1.10. Обрабатывать персональные данные Заказчика</w:t>
      </w:r>
      <w:r w:rsidR="00061350">
        <w:rPr>
          <w:rFonts w:ascii="Book Antiqua" w:eastAsia="Book Antiqua" w:hAnsi="Book Antiqua" w:cs="Book Antiqua"/>
          <w:sz w:val="20"/>
        </w:rPr>
        <w:t xml:space="preserve"> </w:t>
      </w:r>
      <w:r>
        <w:rPr>
          <w:rFonts w:ascii="Book Antiqua" w:eastAsia="Book Antiqua" w:hAnsi="Book Antiqua" w:cs="Book Antiqua"/>
          <w:sz w:val="20"/>
        </w:rPr>
        <w:t xml:space="preserve">и обеспечивать их конфиденциальность в порядке, установленном действующим законодательством Российской Федерации. Обязательства Исполнителя о соблюдении конфиденциальности полученных им персональных данных и сведений от Заказчика, распространяется на отношения сторон, возникшие до заключения Договора. </w:t>
      </w:r>
    </w:p>
    <w:p w14:paraId="21B1989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3.1.11. Осуществлять на основании личного заявления Заказчика возврат в территориальный орган </w:t>
      </w:r>
      <w:r>
        <w:rPr>
          <w:rFonts w:ascii="Book Antiqua" w:eastAsia="Book Antiqua" w:hAnsi="Book Antiqua" w:cs="Book Antiqua"/>
          <w:color w:val="212121"/>
          <w:sz w:val="20"/>
          <w:highlight w:val="white"/>
        </w:rPr>
        <w:t xml:space="preserve">Социального фонда </w:t>
      </w:r>
      <w:proofErr w:type="gramStart"/>
      <w:r>
        <w:rPr>
          <w:rFonts w:ascii="Book Antiqua" w:eastAsia="Book Antiqua" w:hAnsi="Book Antiqua" w:cs="Book Antiqua"/>
          <w:color w:val="212121"/>
          <w:sz w:val="20"/>
          <w:highlight w:val="white"/>
        </w:rPr>
        <w:t>России </w:t>
      </w:r>
      <w:r>
        <w:rPr>
          <w:rFonts w:ascii="Book Antiqua" w:eastAsia="Book Antiqua" w:hAnsi="Book Antiqua" w:cs="Book Antiqua"/>
          <w:sz w:val="20"/>
        </w:rPr>
        <w:t xml:space="preserve"> неиспользованных</w:t>
      </w:r>
      <w:proofErr w:type="gramEnd"/>
      <w:r>
        <w:rPr>
          <w:rFonts w:ascii="Book Antiqua" w:eastAsia="Book Antiqua" w:hAnsi="Book Antiqua" w:cs="Book Antiqua"/>
          <w:sz w:val="20"/>
        </w:rPr>
        <w:t xml:space="preserve"> средств, если при расторжении (истечении срока действия) Договора сумма средств, перечисленная на расчетный счет Исполнителя в соответствии с Договором, превышает сумму фактических расходов.</w:t>
      </w:r>
      <w:bookmarkStart w:id="27" w:name="bookmark=id.1pxezwc" w:colFirst="0" w:colLast="0"/>
      <w:bookmarkStart w:id="28" w:name="bookmark=id.49x2ik5" w:colFirst="0" w:colLast="0"/>
      <w:bookmarkEnd w:id="27"/>
      <w:bookmarkEnd w:id="28"/>
    </w:p>
    <w:p w14:paraId="77A04DD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 Заказчик обязан:</w:t>
      </w:r>
    </w:p>
    <w:p w14:paraId="5BD62DA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9" w:name="bookmark=id.147n2zr" w:colFirst="0" w:colLast="0"/>
      <w:bookmarkStart w:id="30" w:name="bookmark=id.2p2csry" w:colFirst="0" w:colLast="0"/>
      <w:bookmarkEnd w:id="29"/>
      <w:bookmarkEnd w:id="30"/>
      <w:r>
        <w:rPr>
          <w:rFonts w:ascii="Book Antiqua" w:eastAsia="Book Antiqua" w:hAnsi="Book Antiqua" w:cs="Book Antiqua"/>
          <w:sz w:val="20"/>
        </w:rPr>
        <w:lastRenderedPageBreak/>
        <w:t xml:space="preserve">3.2.1. Своевременно осуществлять действия по распоряжению средствами материнского (семейного) капитала с целью их направления территориальным органом </w:t>
      </w:r>
      <w:r>
        <w:rPr>
          <w:rFonts w:ascii="Book Antiqua" w:eastAsia="Book Antiqua" w:hAnsi="Book Antiqua" w:cs="Book Antiqua"/>
          <w:color w:val="212121"/>
          <w:sz w:val="20"/>
          <w:highlight w:val="white"/>
        </w:rPr>
        <w:t xml:space="preserve">Социального фонда </w:t>
      </w:r>
      <w:proofErr w:type="gramStart"/>
      <w:r>
        <w:rPr>
          <w:rFonts w:ascii="Book Antiqua" w:eastAsia="Book Antiqua" w:hAnsi="Book Antiqua" w:cs="Book Antiqua"/>
          <w:color w:val="212121"/>
          <w:sz w:val="20"/>
          <w:highlight w:val="white"/>
        </w:rPr>
        <w:t>России </w:t>
      </w:r>
      <w:r>
        <w:rPr>
          <w:rFonts w:ascii="Book Antiqua" w:eastAsia="Book Antiqua" w:hAnsi="Book Antiqua" w:cs="Book Antiqua"/>
          <w:sz w:val="20"/>
        </w:rPr>
        <w:t xml:space="preserve"> на</w:t>
      </w:r>
      <w:proofErr w:type="gramEnd"/>
      <w:r>
        <w:rPr>
          <w:rFonts w:ascii="Book Antiqua" w:eastAsia="Book Antiqua" w:hAnsi="Book Antiqua" w:cs="Book Antiqua"/>
          <w:sz w:val="20"/>
        </w:rPr>
        <w:t> оплату предоставляемых Исполнителем образовательных услуг на условиях, в сроки и в размере, установленных Договором.</w:t>
      </w:r>
    </w:p>
    <w:p w14:paraId="42A355A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3.2.2.В случае отказа в </w:t>
      </w:r>
      <w:r>
        <w:rPr>
          <w:rFonts w:ascii="Book Antiqua" w:eastAsia="Book Antiqua" w:hAnsi="Book Antiqua" w:cs="Book Antiqua"/>
          <w:color w:val="212121"/>
          <w:sz w:val="20"/>
          <w:highlight w:val="white"/>
        </w:rPr>
        <w:t xml:space="preserve">удовлетворении заявления о перечислении средств (части средств) материнского (семейного) капитала территориальным органом Социального фонда </w:t>
      </w:r>
      <w:proofErr w:type="gramStart"/>
      <w:r>
        <w:rPr>
          <w:rFonts w:ascii="Book Antiqua" w:eastAsia="Book Antiqua" w:hAnsi="Book Antiqua" w:cs="Book Antiqua"/>
          <w:color w:val="212121"/>
          <w:sz w:val="20"/>
          <w:highlight w:val="white"/>
        </w:rPr>
        <w:t>России  Заказчик</w:t>
      </w:r>
      <w:proofErr w:type="gramEnd"/>
      <w:r>
        <w:rPr>
          <w:rFonts w:ascii="Book Antiqua" w:eastAsia="Book Antiqua" w:hAnsi="Book Antiqua" w:cs="Book Antiqua"/>
          <w:color w:val="212121"/>
          <w:sz w:val="20"/>
          <w:highlight w:val="white"/>
        </w:rPr>
        <w:t xml:space="preserve"> самостоятельно обязуется оплатить образовательные услуги по настоящему Договору не позднее 7 календарных дней до начала программы.</w:t>
      </w:r>
    </w:p>
    <w:p w14:paraId="0F19177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3.2.3. Сообщить полные и достоверные данные, необходимые и достаточные для оказания Услуг Исполнителем.</w:t>
      </w:r>
    </w:p>
    <w:p w14:paraId="50A72F57" w14:textId="49D5E56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3.2.4. Перед заключением Договора, а также в любое время до начала оказания услуг, незамедлительно известить Исполнителя о состоянии здоровья и рекомендациях врачей о наличии у </w:t>
      </w:r>
      <w:r w:rsidR="00061350">
        <w:rPr>
          <w:rFonts w:ascii="Book Antiqua" w:eastAsia="Book Antiqua" w:hAnsi="Book Antiqua" w:cs="Book Antiqua"/>
          <w:sz w:val="20"/>
        </w:rPr>
        <w:t xml:space="preserve">Заказчика </w:t>
      </w:r>
      <w:r>
        <w:rPr>
          <w:rFonts w:ascii="Book Antiqua" w:eastAsia="Book Antiqua" w:hAnsi="Book Antiqua" w:cs="Book Antiqua"/>
          <w:sz w:val="20"/>
        </w:rPr>
        <w:t>заболевания (-</w:t>
      </w:r>
      <w:proofErr w:type="spellStart"/>
      <w:r>
        <w:rPr>
          <w:rFonts w:ascii="Book Antiqua" w:eastAsia="Book Antiqua" w:hAnsi="Book Antiqua" w:cs="Book Antiqua"/>
          <w:sz w:val="20"/>
        </w:rPr>
        <w:t>ий</w:t>
      </w:r>
      <w:proofErr w:type="spellEnd"/>
      <w:r>
        <w:rPr>
          <w:rFonts w:ascii="Book Antiqua" w:eastAsia="Book Antiqua" w:hAnsi="Book Antiqua" w:cs="Book Antiqua"/>
          <w:sz w:val="20"/>
        </w:rPr>
        <w:t xml:space="preserve">), требующего (-их) особой ответственности и нестандартных условий при оказании услуг </w:t>
      </w:r>
      <w:r w:rsidR="00061350">
        <w:rPr>
          <w:rFonts w:ascii="Book Antiqua" w:eastAsia="Book Antiqua" w:hAnsi="Book Antiqua" w:cs="Book Antiqua"/>
          <w:sz w:val="20"/>
        </w:rPr>
        <w:t>Заказчику</w:t>
      </w:r>
      <w:r>
        <w:rPr>
          <w:rFonts w:ascii="Book Antiqua" w:eastAsia="Book Antiqua" w:hAnsi="Book Antiqua" w:cs="Book Antiqua"/>
          <w:sz w:val="20"/>
        </w:rPr>
        <w:t>.</w:t>
      </w:r>
    </w:p>
    <w:p w14:paraId="38CFEC08" w14:textId="2DCE8DBD"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1" w:name="bookmark=id.ihv636" w:colFirst="0" w:colLast="0"/>
      <w:bookmarkStart w:id="32" w:name="bookmark=id.23ckvvd" w:colFirst="0" w:colLast="0"/>
      <w:bookmarkStart w:id="33" w:name="bookmark=id.3o7alnk" w:colFirst="0" w:colLast="0"/>
      <w:bookmarkStart w:id="34" w:name="bookmark=id.32hioqz" w:colFirst="0" w:colLast="0"/>
      <w:bookmarkEnd w:id="31"/>
      <w:bookmarkEnd w:id="32"/>
      <w:bookmarkEnd w:id="33"/>
      <w:bookmarkEnd w:id="34"/>
      <w:r>
        <w:rPr>
          <w:rFonts w:ascii="Book Antiqua" w:eastAsia="Book Antiqua" w:hAnsi="Book Antiqua" w:cs="Book Antiqua"/>
          <w:sz w:val="20"/>
        </w:rPr>
        <w:t>3.2.5. При непредоставлении Заказчиком каких-либо документов, необходимых для обучения, Заказчик обязуется в течение 1 (одного) дня с даты начала оказания услуг или в иные, согласованные сроки, предоставить их Исполнителю.</w:t>
      </w:r>
    </w:p>
    <w:p w14:paraId="1B9EB711" w14:textId="6DB16884"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3.2.6. Обеспечить посещение занятий</w:t>
      </w:r>
      <w:r w:rsidR="00061350">
        <w:rPr>
          <w:rFonts w:ascii="Book Antiqua" w:eastAsia="Book Antiqua" w:hAnsi="Book Antiqua" w:cs="Book Antiqua"/>
          <w:sz w:val="20"/>
        </w:rPr>
        <w:t xml:space="preserve">, </w:t>
      </w:r>
      <w:r>
        <w:rPr>
          <w:rFonts w:ascii="Book Antiqua" w:eastAsia="Book Antiqua" w:hAnsi="Book Antiqua" w:cs="Book Antiqua"/>
          <w:sz w:val="20"/>
        </w:rPr>
        <w:t>согласно утвержденному расписанию.</w:t>
      </w:r>
    </w:p>
    <w:p w14:paraId="32E1B795" w14:textId="169A426C"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3.2.7. Извещать Исполнителя об уважительных причинах отсутств</w:t>
      </w:r>
      <w:r w:rsidR="00061350">
        <w:rPr>
          <w:rFonts w:ascii="Book Antiqua" w:eastAsia="Book Antiqua" w:hAnsi="Book Antiqua" w:cs="Book Antiqua"/>
          <w:sz w:val="20"/>
        </w:rPr>
        <w:t>ия Заказчика</w:t>
      </w:r>
      <w:r>
        <w:rPr>
          <w:rFonts w:ascii="Book Antiqua" w:eastAsia="Book Antiqua" w:hAnsi="Book Antiqua" w:cs="Book Antiqua"/>
          <w:sz w:val="20"/>
        </w:rPr>
        <w:t xml:space="preserve"> на занятиях.</w:t>
      </w:r>
    </w:p>
    <w:p w14:paraId="184C8FA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5" w:name="bookmark=id.1hmsyys" w:colFirst="0" w:colLast="0"/>
      <w:bookmarkStart w:id="36" w:name="bookmark=id.41mghml" w:colFirst="0" w:colLast="0"/>
      <w:bookmarkEnd w:id="35"/>
      <w:bookmarkEnd w:id="36"/>
      <w:r>
        <w:rPr>
          <w:rFonts w:ascii="Book Antiqua" w:eastAsia="Book Antiqua" w:hAnsi="Book Antiqua" w:cs="Book Antiqua"/>
          <w:sz w:val="20"/>
        </w:rPr>
        <w:t xml:space="preserve">3.2.8. </w:t>
      </w:r>
      <w:bookmarkStart w:id="37" w:name="bookmark=id.vx1227" w:colFirst="0" w:colLast="0"/>
      <w:bookmarkStart w:id="38" w:name="bookmark=id.2grqrue" w:colFirst="0" w:colLast="0"/>
      <w:bookmarkEnd w:id="37"/>
      <w:bookmarkEnd w:id="38"/>
      <w:r>
        <w:rPr>
          <w:rFonts w:ascii="Book Antiqua" w:eastAsia="Book Antiqua" w:hAnsi="Book Antiqua" w:cs="Book Antiqua"/>
          <w:sz w:val="20"/>
        </w:rPr>
        <w:t>Проявлять уважение к педагогическим и административным работникам, учебно-вспомогательному персоналу и иным работникам Исполнителя.</w:t>
      </w:r>
    </w:p>
    <w:p w14:paraId="4C2F6F7A" w14:textId="46C169E3"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9" w:name="bookmark=id.3fwokq0" w:colFirst="0" w:colLast="0"/>
      <w:bookmarkStart w:id="40" w:name="bookmark=id.1v1yuxt" w:colFirst="0" w:colLast="0"/>
      <w:bookmarkEnd w:id="39"/>
      <w:bookmarkEnd w:id="40"/>
      <w:r>
        <w:rPr>
          <w:rFonts w:ascii="Book Antiqua" w:eastAsia="Book Antiqua" w:hAnsi="Book Antiqua" w:cs="Book Antiqua"/>
          <w:sz w:val="20"/>
        </w:rPr>
        <w:t xml:space="preserve">3.2.9. Возмещать ущерб, причиненный </w:t>
      </w:r>
      <w:r w:rsidR="00061350">
        <w:rPr>
          <w:rFonts w:ascii="Book Antiqua" w:eastAsia="Book Antiqua" w:hAnsi="Book Antiqua" w:cs="Book Antiqua"/>
          <w:sz w:val="20"/>
        </w:rPr>
        <w:t xml:space="preserve">Заказчиком </w:t>
      </w:r>
      <w:r>
        <w:rPr>
          <w:rFonts w:ascii="Book Antiqua" w:eastAsia="Book Antiqua" w:hAnsi="Book Antiqua" w:cs="Book Antiqua"/>
          <w:sz w:val="20"/>
        </w:rPr>
        <w:t>имуществу Исполнителя в соответствии с законодательством РФ.</w:t>
      </w:r>
    </w:p>
    <w:p w14:paraId="52D4808C" w14:textId="1B979753"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3.2.10. Незамедлительно сообщать об изменении своих данных (паспортные данные, контактный телефон, адрес места жительства и </w:t>
      </w:r>
      <w:proofErr w:type="spellStart"/>
      <w:r>
        <w:rPr>
          <w:rFonts w:ascii="Book Antiqua" w:eastAsia="Book Antiqua" w:hAnsi="Book Antiqua" w:cs="Book Antiqua"/>
          <w:sz w:val="20"/>
        </w:rPr>
        <w:t>т.д</w:t>
      </w:r>
      <w:proofErr w:type="spellEnd"/>
      <w:r>
        <w:rPr>
          <w:rFonts w:ascii="Book Antiqua" w:eastAsia="Book Antiqua" w:hAnsi="Book Antiqua" w:cs="Book Antiqua"/>
          <w:sz w:val="20"/>
        </w:rPr>
        <w:t>)</w:t>
      </w:r>
      <w:r w:rsidR="00061350">
        <w:rPr>
          <w:rFonts w:ascii="Book Antiqua" w:eastAsia="Book Antiqua" w:hAnsi="Book Antiqua" w:cs="Book Antiqua"/>
          <w:sz w:val="20"/>
        </w:rPr>
        <w:t xml:space="preserve"> Исполнителю.</w:t>
      </w:r>
    </w:p>
    <w:p w14:paraId="3D5463E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3.2.11. Требовать от территориального органа </w:t>
      </w:r>
      <w:r>
        <w:rPr>
          <w:rFonts w:ascii="Book Antiqua" w:eastAsia="Book Antiqua" w:hAnsi="Book Antiqua" w:cs="Book Antiqua"/>
          <w:color w:val="212121"/>
          <w:sz w:val="20"/>
          <w:highlight w:val="white"/>
        </w:rPr>
        <w:t xml:space="preserve">Социального фонда </w:t>
      </w:r>
      <w:proofErr w:type="gramStart"/>
      <w:r>
        <w:rPr>
          <w:rFonts w:ascii="Book Antiqua" w:eastAsia="Book Antiqua" w:hAnsi="Book Antiqua" w:cs="Book Antiqua"/>
          <w:color w:val="212121"/>
          <w:sz w:val="20"/>
          <w:highlight w:val="white"/>
        </w:rPr>
        <w:t>России  </w:t>
      </w:r>
      <w:r>
        <w:rPr>
          <w:rFonts w:ascii="Book Antiqua" w:eastAsia="Book Antiqua" w:hAnsi="Book Antiqua" w:cs="Book Antiqua"/>
          <w:sz w:val="20"/>
        </w:rPr>
        <w:t>своевременного</w:t>
      </w:r>
      <w:proofErr w:type="gramEnd"/>
      <w:r>
        <w:rPr>
          <w:rFonts w:ascii="Book Antiqua" w:eastAsia="Book Antiqua" w:hAnsi="Book Antiqua" w:cs="Book Antiqua"/>
          <w:sz w:val="20"/>
        </w:rPr>
        <w:t xml:space="preserve"> в соответствии с действующим законодательством Российской Федерации и сроками, установленными Договором, перечисления на расчетный счет Исполнителя платежей за оказание услуг по Договору.</w:t>
      </w:r>
    </w:p>
    <w:p w14:paraId="6989AE7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3.2.12. Обратиться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в случае внесения в Договор изменений, касающихся размеров оплаты и сроков перечисления средств на оплату услуг по Договору, с заявлением об уточнении размера и (или) сроков направления средств.</w:t>
      </w:r>
    </w:p>
    <w:p w14:paraId="61F62C38" w14:textId="5D303D76"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1" w:name="bookmark=id.2u6wntf" w:colFirst="0" w:colLast="0"/>
      <w:bookmarkStart w:id="42" w:name="bookmark=id.4f1mdlm" w:colFirst="0" w:colLast="0"/>
      <w:bookmarkEnd w:id="41"/>
      <w:bookmarkEnd w:id="42"/>
      <w:r>
        <w:rPr>
          <w:rFonts w:ascii="Book Antiqua" w:eastAsia="Book Antiqua" w:hAnsi="Book Antiqua" w:cs="Book Antiqua"/>
          <w:sz w:val="20"/>
        </w:rPr>
        <w:t xml:space="preserve">3.3. </w:t>
      </w:r>
      <w:r w:rsidR="00507221">
        <w:rPr>
          <w:rFonts w:ascii="Book Antiqua" w:eastAsia="Book Antiqua" w:hAnsi="Book Antiqua" w:cs="Book Antiqua"/>
          <w:sz w:val="20"/>
        </w:rPr>
        <w:t>Заказчик</w:t>
      </w:r>
      <w:r>
        <w:rPr>
          <w:rFonts w:ascii="Book Antiqua" w:eastAsia="Book Antiqua" w:hAnsi="Book Antiqua" w:cs="Book Antiqua"/>
          <w:sz w:val="20"/>
        </w:rPr>
        <w:t xml:space="preserve"> обязан соблюдать требования, установленные законодательством об образовании, в том числе:</w:t>
      </w:r>
    </w:p>
    <w:p w14:paraId="3C0B544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3" w:name="bookmark=id.19c6y18" w:colFirst="0" w:colLast="0"/>
      <w:bookmarkStart w:id="44" w:name="bookmark=id.3tbugp1" w:colFirst="0" w:colLast="0"/>
      <w:bookmarkEnd w:id="43"/>
      <w:bookmarkEnd w:id="44"/>
      <w:r>
        <w:rPr>
          <w:rFonts w:ascii="Book Antiqua" w:eastAsia="Book Antiqua" w:hAnsi="Book Antiqua" w:cs="Book Antiqua"/>
          <w:sz w:val="20"/>
        </w:rPr>
        <w:t>3.3.1. Посещать занятия согласно расписанию, выполнять задания по подготовке к занятиям.</w:t>
      </w:r>
    </w:p>
    <w:p w14:paraId="19AC41B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5" w:name="bookmark=id.28h4qwu" w:colFirst="0" w:colLast="0"/>
      <w:bookmarkStart w:id="46" w:name="bookmark=id.nmf14n" w:colFirst="0" w:colLast="0"/>
      <w:bookmarkEnd w:id="45"/>
      <w:bookmarkEnd w:id="46"/>
      <w:r>
        <w:rPr>
          <w:rFonts w:ascii="Book Antiqua" w:eastAsia="Book Antiqua" w:hAnsi="Book Antiqua" w:cs="Book Antiqua"/>
          <w:sz w:val="20"/>
        </w:rPr>
        <w:t>3.3.2. Соблюдать учебную дисциплину и общепринятые нормы поведения, проявлять уважение к другим Обучающимся, педагогическим и административным работникам, учебно-вспомогательному персоналу и иным работникам Исполнителя.</w:t>
      </w:r>
    </w:p>
    <w:p w14:paraId="0062E0B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7" w:name="bookmark=id.37m2jsg" w:colFirst="0" w:colLast="0"/>
      <w:bookmarkStart w:id="48" w:name="bookmark=id.1mrcu09" w:colFirst="0" w:colLast="0"/>
      <w:bookmarkEnd w:id="47"/>
      <w:bookmarkEnd w:id="48"/>
      <w:r>
        <w:rPr>
          <w:rFonts w:ascii="Book Antiqua" w:eastAsia="Book Antiqua" w:hAnsi="Book Antiqua" w:cs="Book Antiqua"/>
          <w:sz w:val="20"/>
        </w:rPr>
        <w:t>3.3.3. Бережно относиться к имуществу Исполнителя.</w:t>
      </w:r>
    </w:p>
    <w:p w14:paraId="6C541D14" w14:textId="77777777" w:rsidR="00081DB2" w:rsidRDefault="00FE0D4A">
      <w:pPr>
        <w:pBdr>
          <w:top w:val="nil"/>
          <w:left w:val="nil"/>
          <w:bottom w:val="nil"/>
          <w:right w:val="nil"/>
          <w:between w:val="nil"/>
        </w:pBdr>
        <w:tabs>
          <w:tab w:val="left" w:pos="1080"/>
          <w:tab w:val="left" w:pos="1440"/>
        </w:tabs>
        <w:jc w:val="both"/>
        <w:rPr>
          <w:rFonts w:ascii="Book Antiqua" w:eastAsia="Book Antiqua" w:hAnsi="Book Antiqua" w:cs="Book Antiqua"/>
          <w:sz w:val="20"/>
        </w:rPr>
      </w:pPr>
      <w:r>
        <w:rPr>
          <w:rFonts w:ascii="Book Antiqua" w:eastAsia="Book Antiqua" w:hAnsi="Book Antiqua" w:cs="Book Antiqua"/>
          <w:sz w:val="20"/>
        </w:rPr>
        <w:t>3.4. Стороны обязуются соблюдать конфиденциальность в отношении информации, полученной ими друг от друга или ставшей известной им в ходе исполнения Договора, в том числе в течение 3 (трех) лет после прекращения действия Договора.</w:t>
      </w:r>
    </w:p>
    <w:p w14:paraId="71EC7C7A" w14:textId="77777777" w:rsidR="00081DB2" w:rsidRDefault="00081DB2">
      <w:pPr>
        <w:pBdr>
          <w:top w:val="nil"/>
          <w:left w:val="nil"/>
          <w:bottom w:val="nil"/>
          <w:right w:val="nil"/>
          <w:between w:val="nil"/>
        </w:pBdr>
        <w:tabs>
          <w:tab w:val="left" w:pos="1080"/>
          <w:tab w:val="left" w:pos="1440"/>
        </w:tabs>
        <w:jc w:val="both"/>
        <w:rPr>
          <w:rFonts w:ascii="Book Antiqua" w:eastAsia="Book Antiqua" w:hAnsi="Book Antiqua" w:cs="Book Antiqua"/>
          <w:sz w:val="20"/>
        </w:rPr>
      </w:pPr>
    </w:p>
    <w:p w14:paraId="1870586C" w14:textId="34716B23"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Стоимость услуг, сроки и порядок их оплаты</w:t>
      </w:r>
    </w:p>
    <w:p w14:paraId="15A9F6E5"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28FCE3B4" w14:textId="36EBDC31"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9" w:name="bookmark=id.2lwamvv" w:colFirst="0" w:colLast="0"/>
      <w:bookmarkStart w:id="50" w:name="bookmark=id.46r0co2" w:colFirst="0" w:colLast="0"/>
      <w:bookmarkEnd w:id="49"/>
      <w:bookmarkEnd w:id="50"/>
      <w:r>
        <w:rPr>
          <w:rFonts w:ascii="Book Antiqua" w:eastAsia="Book Antiqua" w:hAnsi="Book Antiqua" w:cs="Book Antiqua"/>
          <w:sz w:val="20"/>
        </w:rPr>
        <w:t xml:space="preserve">4.1. Полная стоимость платных образовательных услуг за весь период обучения, предусмотренный разделом 1 Договора, составляет </w:t>
      </w:r>
      <w:r w:rsidR="00507221">
        <w:rPr>
          <w:rFonts w:ascii="Book Antiqua" w:eastAsia="Book Antiqua" w:hAnsi="Book Antiqua" w:cs="Book Antiqua"/>
          <w:b/>
          <w:bCs/>
          <w:sz w:val="20"/>
        </w:rPr>
        <w:t xml:space="preserve">50 000 </w:t>
      </w:r>
      <w:r w:rsidRPr="002A70C0">
        <w:rPr>
          <w:rFonts w:ascii="Book Antiqua" w:eastAsia="Book Antiqua" w:hAnsi="Book Antiqua" w:cs="Book Antiqua"/>
          <w:b/>
          <w:bCs/>
          <w:sz w:val="20"/>
        </w:rPr>
        <w:t>(</w:t>
      </w:r>
      <w:r w:rsidR="00507221">
        <w:rPr>
          <w:rFonts w:ascii="Book Antiqua" w:eastAsia="Book Antiqua" w:hAnsi="Book Antiqua" w:cs="Book Antiqua"/>
          <w:b/>
          <w:bCs/>
          <w:sz w:val="20"/>
        </w:rPr>
        <w:t xml:space="preserve">Пятьдесят </w:t>
      </w:r>
      <w:proofErr w:type="gramStart"/>
      <w:r w:rsidR="00507221">
        <w:rPr>
          <w:rFonts w:ascii="Book Antiqua" w:eastAsia="Book Antiqua" w:hAnsi="Book Antiqua" w:cs="Book Antiqua"/>
          <w:b/>
          <w:bCs/>
          <w:sz w:val="20"/>
        </w:rPr>
        <w:t xml:space="preserve">тысяч </w:t>
      </w:r>
      <w:r w:rsidRPr="002A70C0">
        <w:rPr>
          <w:rFonts w:ascii="Book Antiqua" w:eastAsia="Book Antiqua" w:hAnsi="Book Antiqua" w:cs="Book Antiqua"/>
          <w:b/>
          <w:bCs/>
          <w:sz w:val="20"/>
        </w:rPr>
        <w:t>)</w:t>
      </w:r>
      <w:proofErr w:type="gramEnd"/>
      <w:r w:rsidRPr="002A70C0">
        <w:rPr>
          <w:rFonts w:ascii="Book Antiqua" w:eastAsia="Book Antiqua" w:hAnsi="Book Antiqua" w:cs="Book Antiqua"/>
          <w:b/>
          <w:bCs/>
          <w:sz w:val="20"/>
        </w:rPr>
        <w:t xml:space="preserve"> рублей </w:t>
      </w:r>
      <w:r w:rsidR="00507221">
        <w:rPr>
          <w:rFonts w:ascii="Book Antiqua" w:eastAsia="Book Antiqua" w:hAnsi="Book Antiqua" w:cs="Book Antiqua"/>
          <w:b/>
          <w:bCs/>
          <w:sz w:val="20"/>
        </w:rPr>
        <w:t xml:space="preserve">00 </w:t>
      </w:r>
      <w:r w:rsidRPr="002A70C0">
        <w:rPr>
          <w:rFonts w:ascii="Book Antiqua" w:eastAsia="Book Antiqua" w:hAnsi="Book Antiqua" w:cs="Book Antiqua"/>
          <w:b/>
          <w:bCs/>
          <w:sz w:val="20"/>
        </w:rPr>
        <w:t>копеек</w:t>
      </w:r>
      <w:r>
        <w:rPr>
          <w:rFonts w:ascii="Book Antiqua" w:eastAsia="Book Antiqua" w:hAnsi="Book Antiqua" w:cs="Book Antiqua"/>
          <w:sz w:val="20"/>
        </w:rPr>
        <w:t>, не подлежит обложению НДС в соответствии с подпунктом 14 пункта 2 статьи 149 НК РФ. Стоимость услуг, порядок оплаты определяется Сторонами в Приложениях.</w:t>
      </w:r>
    </w:p>
    <w:p w14:paraId="08B83A46"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1" w:name="bookmark=id.111kx3o" w:colFirst="0" w:colLast="0"/>
      <w:bookmarkStart w:id="52" w:name="bookmark=id.206ipza" w:colFirst="0" w:colLast="0"/>
      <w:bookmarkStart w:id="53" w:name="bookmark=id.3l18frh" w:colFirst="0" w:colLast="0"/>
      <w:bookmarkStart w:id="54" w:name="bookmark=id.4k668n3" w:colFirst="0" w:colLast="0"/>
      <w:bookmarkEnd w:id="51"/>
      <w:bookmarkEnd w:id="52"/>
      <w:bookmarkEnd w:id="53"/>
      <w:bookmarkEnd w:id="54"/>
      <w:r>
        <w:rPr>
          <w:rFonts w:ascii="Book Antiqua" w:eastAsia="Book Antiqua" w:hAnsi="Book Antiqua" w:cs="Book Antiqua"/>
          <w:sz w:val="20"/>
        </w:rPr>
        <w:t>4.2. 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1EA046A7" w14:textId="2818972A"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5" w:name="bookmark=id.2zbgiuw" w:colFirst="0" w:colLast="0"/>
      <w:bookmarkStart w:id="56" w:name="bookmark=id.1egqt2p" w:colFirst="0" w:colLast="0"/>
      <w:bookmarkEnd w:id="55"/>
      <w:bookmarkEnd w:id="56"/>
      <w:r>
        <w:rPr>
          <w:rFonts w:ascii="Book Antiqua" w:eastAsia="Book Antiqua" w:hAnsi="Book Antiqua" w:cs="Book Antiqua"/>
          <w:sz w:val="20"/>
        </w:rPr>
        <w:t xml:space="preserve">4.3. Оплата производится за каждый этап обучения, предусмотренный п.1.2 Договора, отдельно, в сроки, предусмотренные приложением к Договору, за счет средств материнского (семейного) капитала, получателем которого является </w:t>
      </w:r>
      <w:r w:rsidRPr="006424F1">
        <w:rPr>
          <w:rFonts w:ascii="Book Antiqua" w:eastAsia="Book Antiqua" w:hAnsi="Book Antiqua" w:cs="Book Antiqua"/>
          <w:sz w:val="20"/>
        </w:rPr>
        <w:t>Заказчик (</w:t>
      </w:r>
      <w:r w:rsidR="006424F1" w:rsidRPr="006424F1">
        <w:rPr>
          <w:rFonts w:ascii="Book Antiqua" w:eastAsia="Book Antiqua" w:hAnsi="Book Antiqua" w:cs="Book Antiqua"/>
          <w:sz w:val="20"/>
        </w:rPr>
        <w:t xml:space="preserve">Государственный сертификат на материнский (семейный) капитал </w:t>
      </w:r>
      <w:r w:rsidR="00507221">
        <w:rPr>
          <w:rFonts w:ascii="Book Antiqua" w:eastAsia="Book Antiqua" w:hAnsi="Book Antiqua" w:cs="Book Antiqua"/>
          <w:sz w:val="20"/>
        </w:rPr>
        <w:t>серия _____</w:t>
      </w:r>
      <w:r w:rsidR="006424F1" w:rsidRPr="006424F1">
        <w:rPr>
          <w:rFonts w:ascii="Book Antiqua" w:eastAsia="Book Antiqua" w:hAnsi="Book Antiqua" w:cs="Book Antiqua"/>
          <w:sz w:val="20"/>
        </w:rPr>
        <w:t xml:space="preserve">№ </w:t>
      </w:r>
      <w:r w:rsidR="00507221">
        <w:rPr>
          <w:rFonts w:ascii="Book Antiqua" w:eastAsia="Book Antiqua" w:hAnsi="Book Antiqua" w:cs="Book Antiqua"/>
          <w:sz w:val="20"/>
        </w:rPr>
        <w:t>_______</w:t>
      </w:r>
      <w:r w:rsidR="006424F1" w:rsidRPr="006424F1">
        <w:rPr>
          <w:rFonts w:ascii="Book Antiqua" w:eastAsia="Book Antiqua" w:hAnsi="Book Antiqua" w:cs="Book Antiqua"/>
          <w:sz w:val="20"/>
        </w:rPr>
        <w:t xml:space="preserve"> </w:t>
      </w:r>
      <w:r w:rsidR="00507221">
        <w:rPr>
          <w:rFonts w:ascii="Book Antiqua" w:eastAsia="Book Antiqua" w:hAnsi="Book Antiqua" w:cs="Book Antiqua"/>
          <w:sz w:val="20"/>
        </w:rPr>
        <w:t>выдан_________________________________________________</w:t>
      </w:r>
      <w:r w:rsidR="006424F1" w:rsidRPr="006424F1">
        <w:rPr>
          <w:rFonts w:ascii="Book Antiqua" w:eastAsia="Book Antiqua" w:hAnsi="Book Antiqua" w:cs="Book Antiqua"/>
          <w:sz w:val="20"/>
        </w:rPr>
        <w:t>, дата выдачи сертификата</w:t>
      </w:r>
      <w:r w:rsidR="00507221">
        <w:rPr>
          <w:rFonts w:ascii="Book Antiqua" w:eastAsia="Book Antiqua" w:hAnsi="Book Antiqua" w:cs="Book Antiqua"/>
          <w:sz w:val="20"/>
        </w:rPr>
        <w:t xml:space="preserve"> _______________</w:t>
      </w:r>
      <w:r w:rsidR="006424F1" w:rsidRPr="006424F1">
        <w:rPr>
          <w:rFonts w:ascii="Book Antiqua" w:eastAsia="Book Antiqua" w:hAnsi="Book Antiqua" w:cs="Book Antiqua"/>
          <w:sz w:val="20"/>
        </w:rPr>
        <w:t>года</w:t>
      </w:r>
      <w:r w:rsidRPr="006424F1">
        <w:rPr>
          <w:rFonts w:ascii="Book Antiqua" w:eastAsia="Book Antiqua" w:hAnsi="Book Antiqua" w:cs="Book Antiqua"/>
          <w:sz w:val="20"/>
        </w:rPr>
        <w:t xml:space="preserve">) </w:t>
      </w:r>
      <w:r>
        <w:rPr>
          <w:rFonts w:ascii="Book Antiqua" w:eastAsia="Book Antiqua" w:hAnsi="Book Antiqua" w:cs="Book Antiqua"/>
          <w:sz w:val="20"/>
        </w:rPr>
        <w:t>путем безналичного перечисления денежных средств на расчетный счет Исполнителя.</w:t>
      </w:r>
    </w:p>
    <w:p w14:paraId="05C3497E" w14:textId="526BE13A"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7" w:name="bookmark=id.3ygebqi" w:colFirst="0" w:colLast="0"/>
      <w:bookmarkStart w:id="58" w:name="bookmark=id.2dlolyb" w:colFirst="0" w:colLast="0"/>
      <w:bookmarkEnd w:id="57"/>
      <w:bookmarkEnd w:id="58"/>
      <w:r>
        <w:rPr>
          <w:rFonts w:ascii="Book Antiqua" w:eastAsia="Book Antiqua" w:hAnsi="Book Antiqua" w:cs="Book Antiqua"/>
          <w:sz w:val="20"/>
        </w:rPr>
        <w:lastRenderedPageBreak/>
        <w:t xml:space="preserve">4.4. Порядок расчетов по Договору: </w:t>
      </w:r>
      <w:r>
        <w:rPr>
          <w:rFonts w:ascii="Book Antiqua" w:eastAsia="Book Antiqua" w:hAnsi="Book Antiqua" w:cs="Book Antiqua"/>
          <w:color w:val="212121"/>
          <w:sz w:val="20"/>
          <w:highlight w:val="white"/>
        </w:rPr>
        <w:t>Социальный фонд России  </w:t>
      </w:r>
      <w:r>
        <w:rPr>
          <w:rFonts w:ascii="Book Antiqua" w:eastAsia="Book Antiqua" w:hAnsi="Book Antiqua" w:cs="Book Antiqua"/>
          <w:sz w:val="20"/>
        </w:rPr>
        <w:t xml:space="preserve"> </w:t>
      </w:r>
      <w:bookmarkStart w:id="59" w:name="bookmark=id.3cqmetx" w:colFirst="0" w:colLast="0"/>
      <w:bookmarkStart w:id="60" w:name="bookmark=id.sqyw64" w:colFirst="0" w:colLast="0"/>
      <w:bookmarkEnd w:id="59"/>
      <w:bookmarkEnd w:id="60"/>
      <w:r>
        <w:rPr>
          <w:rFonts w:ascii="Book Antiqua" w:eastAsia="Book Antiqua" w:hAnsi="Book Antiqua" w:cs="Book Antiqua"/>
          <w:sz w:val="20"/>
        </w:rPr>
        <w:t xml:space="preserve">территориальный орган СФР на основании заявления Заказчика о распоряжении средствами материнского (семейного) капитала с предъявлением заверенной Исполнителем копии Договора (оригинала Договора) перечисляет сумму в размере, предусмотренном приложением к Договору. </w:t>
      </w:r>
    </w:p>
    <w:p w14:paraId="2FE70B9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4.5. Перерасчет стоимости услуг производится в случаях:</w:t>
      </w:r>
      <w:bookmarkStart w:id="61" w:name="bookmark=id.1rvwp1q" w:colFirst="0" w:colLast="0"/>
      <w:bookmarkStart w:id="62" w:name="bookmark=id.4bvk7pj" w:colFirst="0" w:colLast="0"/>
      <w:bookmarkEnd w:id="61"/>
      <w:bookmarkEnd w:id="62"/>
    </w:p>
    <w:p w14:paraId="4DB3744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болезни Обучающегося при предоставлении медицинской справки с указанием периода болезни;</w:t>
      </w:r>
    </w:p>
    <w:p w14:paraId="7880568D"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переноса занятия по решению Исполнителя.</w:t>
      </w:r>
    </w:p>
    <w:p w14:paraId="6E85571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3" w:name="bookmark=id.1664s55" w:colFirst="0" w:colLast="0"/>
      <w:bookmarkStart w:id="64" w:name="bookmark=id.2r0uhxc" w:colFirst="0" w:colLast="0"/>
      <w:bookmarkEnd w:id="63"/>
      <w:bookmarkEnd w:id="64"/>
      <w:r>
        <w:rPr>
          <w:rFonts w:ascii="Book Antiqua" w:eastAsia="Book Antiqua" w:hAnsi="Book Antiqua" w:cs="Book Antiqua"/>
          <w:sz w:val="20"/>
        </w:rPr>
        <w:t>В иных случаях перерасчет стоимости услуг не производится.</w:t>
      </w:r>
    </w:p>
    <w:p w14:paraId="0C6B98A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5" w:name="bookmark=id.3q5sasy" w:colFirst="0" w:colLast="0"/>
      <w:bookmarkStart w:id="66" w:name="bookmark=id.25b2l0r" w:colFirst="0" w:colLast="0"/>
      <w:bookmarkEnd w:id="65"/>
      <w:bookmarkEnd w:id="66"/>
      <w:r>
        <w:rPr>
          <w:rFonts w:ascii="Book Antiqua" w:eastAsia="Book Antiqua" w:hAnsi="Book Antiqua" w:cs="Book Antiqua"/>
          <w:sz w:val="20"/>
        </w:rPr>
        <w:t>4.6. В случае досрочного расторжения Договора расчет стоимости оказанных услуг</w:t>
      </w:r>
      <w:r>
        <w:rPr>
          <w:rFonts w:ascii="Book Antiqua" w:eastAsia="Book Antiqua" w:hAnsi="Book Antiqua" w:cs="Book Antiqua"/>
          <w:sz w:val="20"/>
        </w:rPr>
        <w:br/>
        <w:t>осуществляется по фактическому присутствию Обучающегося на основании табеля учета посещаемости. В расчет стоимости не включаются дни, пропущенные Обучающимся по причинам, указанным в пункте 4.5 Договора.</w:t>
      </w:r>
    </w:p>
    <w:p w14:paraId="16CB08A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7" w:name="bookmark=id.1jlao46" w:colFirst="0" w:colLast="0"/>
      <w:bookmarkStart w:id="68" w:name="bookmark=id.kgcv8k" w:colFirst="0" w:colLast="0"/>
      <w:bookmarkStart w:id="69" w:name="bookmark=id.34g0dwd" w:colFirst="0" w:colLast="0"/>
      <w:bookmarkEnd w:id="67"/>
      <w:bookmarkEnd w:id="68"/>
      <w:bookmarkEnd w:id="69"/>
      <w:r>
        <w:rPr>
          <w:rFonts w:ascii="Book Antiqua" w:eastAsia="Book Antiqua" w:hAnsi="Book Antiqua" w:cs="Book Antiqua"/>
          <w:sz w:val="20"/>
        </w:rPr>
        <w:t xml:space="preserve">4.7. Возврат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неиспользованных по Договору средств производится в соответствии с правилами направления средств (части средств) материнского (семейного) капитала на получение образования Обучающимся и осуществление иных связанных с получением образования Обучающимся расходов, утвержденных в порядке, предусмотренном законодательством РФ.</w:t>
      </w:r>
    </w:p>
    <w:p w14:paraId="06185A1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4.8.В случае отказа в </w:t>
      </w:r>
      <w:r>
        <w:rPr>
          <w:rFonts w:ascii="Book Antiqua" w:eastAsia="Book Antiqua" w:hAnsi="Book Antiqua" w:cs="Book Antiqua"/>
          <w:color w:val="212121"/>
          <w:sz w:val="20"/>
          <w:highlight w:val="white"/>
        </w:rPr>
        <w:t xml:space="preserve">удовлетворении заявления о перечислении средств (части средств) материнского (семейного) капитала территориальным органом Социального фонда </w:t>
      </w:r>
      <w:proofErr w:type="gramStart"/>
      <w:r>
        <w:rPr>
          <w:rFonts w:ascii="Book Antiqua" w:eastAsia="Book Antiqua" w:hAnsi="Book Antiqua" w:cs="Book Antiqua"/>
          <w:color w:val="212121"/>
          <w:sz w:val="20"/>
          <w:highlight w:val="white"/>
        </w:rPr>
        <w:t>России  Заказчик</w:t>
      </w:r>
      <w:proofErr w:type="gramEnd"/>
      <w:r>
        <w:rPr>
          <w:rFonts w:ascii="Book Antiqua" w:eastAsia="Book Antiqua" w:hAnsi="Book Antiqua" w:cs="Book Antiqua"/>
          <w:color w:val="212121"/>
          <w:sz w:val="20"/>
          <w:highlight w:val="white"/>
        </w:rPr>
        <w:t xml:space="preserve"> самостоятельно оплачивает образовательные услуги по настоящему Договору не позднее 7 календарных дней до начала программы.</w:t>
      </w:r>
    </w:p>
    <w:p w14:paraId="6F45199E"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4.9. После выполнения всех обязательств по Договору Стороны подписывают Акт об оказании услуг. В срок, не превышающий 7 календарных дней со дня предоставления Исполнителем Акта об оказании услуг, Заказчик обязуется подписать его. </w:t>
      </w:r>
      <w:r>
        <w:rPr>
          <w:rFonts w:ascii="Book Antiqua" w:eastAsia="Book Antiqua" w:hAnsi="Book Antiqua" w:cs="Book Antiqua"/>
          <w:sz w:val="20"/>
          <w:highlight w:val="white"/>
        </w:rPr>
        <w:t>В случае, если Заказчик не дал мотивированного отказа в приеме услуг, услуги считаются оказанными в полном объеме и принятыми, и Акт может быть подписан Заказчиком в одностороннем порядке.</w:t>
      </w:r>
    </w:p>
    <w:p w14:paraId="48F4A681"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4.10. Сумма аванса, перечисленного Заказчиком, не является коммерческим кредитом для Исполнителя, проценты за пользование авансом не начисляются.</w:t>
      </w:r>
    </w:p>
    <w:p w14:paraId="6CA4701D" w14:textId="77777777" w:rsidR="00081DB2" w:rsidRDefault="00081DB2">
      <w:pPr>
        <w:pBdr>
          <w:top w:val="nil"/>
          <w:left w:val="nil"/>
          <w:bottom w:val="nil"/>
          <w:right w:val="nil"/>
          <w:between w:val="nil"/>
        </w:pBdr>
        <w:tabs>
          <w:tab w:val="left" w:pos="1080"/>
          <w:tab w:val="left" w:pos="1440"/>
        </w:tabs>
        <w:jc w:val="both"/>
        <w:rPr>
          <w:rFonts w:ascii="Book Antiqua" w:eastAsia="Book Antiqua" w:hAnsi="Book Antiqua" w:cs="Book Antiqua"/>
          <w:sz w:val="20"/>
        </w:rPr>
      </w:pPr>
      <w:bookmarkStart w:id="70" w:name="bookmark=id.43ky6rz" w:colFirst="0" w:colLast="0"/>
      <w:bookmarkEnd w:id="70"/>
    </w:p>
    <w:p w14:paraId="7B6DECC9" w14:textId="73CF8E4F"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Основания изменения и расторжения договора</w:t>
      </w:r>
    </w:p>
    <w:p w14:paraId="7EF40E25"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4321DCB8"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5.1. Условия, на которых заключен Договор, могут быть изменены по соглашению сторон или в соответствии с законодательством Российской Федерации.</w:t>
      </w:r>
    </w:p>
    <w:p w14:paraId="051D68D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5.2. Договор может быть расторгнут по соглашению сторон.</w:t>
      </w:r>
    </w:p>
    <w:p w14:paraId="544CE75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5.3. Договор может быть расторгнут по инициативе Исполнителя в одностороннем порядке в случаях:</w:t>
      </w:r>
    </w:p>
    <w:p w14:paraId="2552B9A9" w14:textId="749133F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применения к </w:t>
      </w:r>
      <w:r w:rsidR="00507221">
        <w:rPr>
          <w:rFonts w:ascii="Book Antiqua" w:eastAsia="Book Antiqua" w:hAnsi="Book Antiqua" w:cs="Book Antiqua"/>
          <w:sz w:val="20"/>
        </w:rPr>
        <w:t xml:space="preserve">Заказчику </w:t>
      </w:r>
      <w:r>
        <w:rPr>
          <w:rFonts w:ascii="Book Antiqua" w:eastAsia="Book Antiqua" w:hAnsi="Book Antiqua" w:cs="Book Antiqua"/>
          <w:sz w:val="20"/>
        </w:rPr>
        <w:t>отчисления как меры дисциплинарного взыскания;</w:t>
      </w:r>
    </w:p>
    <w:p w14:paraId="71A95AD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просрочки оплаты стоимости платных образовательных услуг более 2 (двух) раз;</w:t>
      </w:r>
    </w:p>
    <w:p w14:paraId="090DD647" w14:textId="3FE34353"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если надлежащее исполнение обязательства по оказанию услуг стало невозможным вследствие действий (бездействия) Заказчика;</w:t>
      </w:r>
    </w:p>
    <w:p w14:paraId="72E206E1" w14:textId="3CCE895C"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 невозможности надлежащего оказания услуг вследствие систематического или однократного грубого нарушения </w:t>
      </w:r>
      <w:r w:rsidR="00507221">
        <w:rPr>
          <w:rFonts w:ascii="Book Antiqua" w:eastAsia="Book Antiqua" w:hAnsi="Book Antiqua" w:cs="Book Antiqua"/>
          <w:sz w:val="20"/>
        </w:rPr>
        <w:t xml:space="preserve">Заказчиком </w:t>
      </w:r>
      <w:r>
        <w:rPr>
          <w:rFonts w:ascii="Book Antiqua" w:eastAsia="Book Antiqua" w:hAnsi="Book Antiqua" w:cs="Book Antiqua"/>
          <w:sz w:val="20"/>
        </w:rPr>
        <w:t>правил внутреннего распорядка, установленных Исполнителем, а также в случае установления фактов в отношении</w:t>
      </w:r>
      <w:r w:rsidR="00507221">
        <w:rPr>
          <w:rFonts w:ascii="Book Antiqua" w:eastAsia="Book Antiqua" w:hAnsi="Book Antiqua" w:cs="Book Antiqua"/>
          <w:sz w:val="20"/>
        </w:rPr>
        <w:t xml:space="preserve"> Заказчика</w:t>
      </w:r>
      <w:r>
        <w:rPr>
          <w:rFonts w:ascii="Book Antiqua" w:eastAsia="Book Antiqua" w:hAnsi="Book Antiqua" w:cs="Book Antiqua"/>
          <w:sz w:val="20"/>
        </w:rPr>
        <w:t>: курение, распитие спиртных напитков, употребление наркотических или токсичных веществ, вымогательство, угроза жизни и здоровью других Обучающихся, причинение морального вреда другим Обучающимся, Исполнителю и (или) его персоналу, кражи, порча имущества Исполнителя или имущества других Обучающихся;</w:t>
      </w:r>
    </w:p>
    <w:p w14:paraId="642EE291" w14:textId="5A786D5B"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 представления Заказчиком недостоверных документов.</w:t>
      </w:r>
    </w:p>
    <w:p w14:paraId="75B6C630" w14:textId="77777777"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5.4. Договор может быть расторгнут по инициативе Заказчика в одностороннем порядке в случаях, если:</w:t>
      </w:r>
    </w:p>
    <w:p w14:paraId="7FDE26C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выявленные недостатки платных образовательных услуг не устранены Исполнителем в установленный Договором срок;</w:t>
      </w:r>
    </w:p>
    <w:p w14:paraId="0881BC1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обнаружены существенные недостатки платных образовательных услуг или иные существенные отступления от условий Договора;</w:t>
      </w:r>
    </w:p>
    <w:p w14:paraId="749BCD60" w14:textId="735B5F1A" w:rsidR="00EE6E3B" w:rsidRDefault="00FE0D4A" w:rsidP="00EE6E3B">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оказаны в срок.</w:t>
      </w:r>
    </w:p>
    <w:p w14:paraId="135C60A2" w14:textId="77777777" w:rsidR="00EE6E3B" w:rsidRDefault="00EE6E3B" w:rsidP="00EE6E3B">
      <w:pPr>
        <w:pBdr>
          <w:top w:val="nil"/>
          <w:left w:val="nil"/>
          <w:bottom w:val="nil"/>
          <w:right w:val="nil"/>
          <w:between w:val="nil"/>
        </w:pBdr>
        <w:shd w:val="clear" w:color="auto" w:fill="FFFFFF"/>
        <w:jc w:val="both"/>
        <w:rPr>
          <w:rFonts w:ascii="Book Antiqua" w:eastAsia="Book Antiqua" w:hAnsi="Book Antiqua" w:cs="Book Antiqua"/>
          <w:sz w:val="20"/>
        </w:rPr>
      </w:pPr>
    </w:p>
    <w:p w14:paraId="2709010C" w14:textId="77777777" w:rsidR="00507221" w:rsidRDefault="00507221" w:rsidP="00EE6E3B">
      <w:pPr>
        <w:pBdr>
          <w:top w:val="nil"/>
          <w:left w:val="nil"/>
          <w:bottom w:val="nil"/>
          <w:right w:val="nil"/>
          <w:between w:val="nil"/>
        </w:pBdr>
        <w:shd w:val="clear" w:color="auto" w:fill="FFFFFF"/>
        <w:jc w:val="both"/>
        <w:rPr>
          <w:rFonts w:ascii="Book Antiqua" w:eastAsia="Book Antiqua" w:hAnsi="Book Antiqua" w:cs="Book Antiqua"/>
          <w:sz w:val="20"/>
        </w:rPr>
      </w:pPr>
    </w:p>
    <w:p w14:paraId="232D977E" w14:textId="77777777" w:rsidR="00507221" w:rsidRDefault="00507221" w:rsidP="00EE6E3B">
      <w:pPr>
        <w:pBdr>
          <w:top w:val="nil"/>
          <w:left w:val="nil"/>
          <w:bottom w:val="nil"/>
          <w:right w:val="nil"/>
          <w:between w:val="nil"/>
        </w:pBdr>
        <w:shd w:val="clear" w:color="auto" w:fill="FFFFFF"/>
        <w:jc w:val="both"/>
        <w:rPr>
          <w:rFonts w:ascii="Book Antiqua" w:eastAsia="Book Antiqua" w:hAnsi="Book Antiqua" w:cs="Book Antiqua"/>
          <w:sz w:val="20"/>
        </w:rPr>
      </w:pPr>
    </w:p>
    <w:p w14:paraId="6B6F118B" w14:textId="10A97126"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lastRenderedPageBreak/>
        <w:t>Ответственность и порядок разрешения споров</w:t>
      </w:r>
    </w:p>
    <w:p w14:paraId="7D1102E8"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1F00F6B0"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bookmarkStart w:id="71" w:name="bookmark=id.xvir7l" w:colFirst="0" w:colLast="0"/>
      <w:bookmarkStart w:id="72" w:name="bookmark=id.2iq8gzs" w:colFirst="0" w:colLast="0"/>
      <w:bookmarkStart w:id="73" w:name="bookmark=id.3hv69ve" w:colFirst="0" w:colLast="0"/>
      <w:bookmarkEnd w:id="71"/>
      <w:bookmarkEnd w:id="72"/>
      <w:bookmarkEnd w:id="73"/>
      <w:r>
        <w:rPr>
          <w:rFonts w:ascii="Book Antiqua" w:eastAsia="Book Antiqua" w:hAnsi="Book Antiqua" w:cs="Book Antiqua"/>
          <w:sz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030474B7"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6.2. Ответственность за вред, причиненный Обучающимся, в том числе за порчу имущества по рыночной стоимости на день обнаружения порчи, несет Заказчик или Обучающийся самостоятельно в соответствии с законодательством РФ. </w:t>
      </w:r>
    </w:p>
    <w:p w14:paraId="5CFE3B7D" w14:textId="015BF591" w:rsidR="00081DB2" w:rsidRDefault="00FE0D4A">
      <w:pPr>
        <w:jc w:val="both"/>
        <w:rPr>
          <w:rFonts w:ascii="Book Antiqua" w:eastAsia="Book Antiqua" w:hAnsi="Book Antiqua" w:cs="Book Antiqua"/>
          <w:sz w:val="20"/>
        </w:rPr>
      </w:pPr>
      <w:r>
        <w:rPr>
          <w:rFonts w:ascii="Book Antiqua" w:eastAsia="Book Antiqua" w:hAnsi="Book Antiqua" w:cs="Book Antiqua"/>
          <w:sz w:val="20"/>
        </w:rPr>
        <w:t>6.3. Исполнитель уведом</w:t>
      </w:r>
      <w:r w:rsidR="00507221">
        <w:rPr>
          <w:rFonts w:ascii="Book Antiqua" w:eastAsia="Book Antiqua" w:hAnsi="Book Antiqua" w:cs="Book Antiqua"/>
          <w:sz w:val="20"/>
        </w:rPr>
        <w:t>ляет</w:t>
      </w:r>
      <w:r>
        <w:rPr>
          <w:rFonts w:ascii="Book Antiqua" w:eastAsia="Book Antiqua" w:hAnsi="Book Antiqua" w:cs="Book Antiqua"/>
          <w:sz w:val="20"/>
        </w:rPr>
        <w:t xml:space="preserve"> Заказчика о факте причинения вреда любым доступным способом (по телефону, по электронной почте или через любые мессенджеры). Исполнитель вправе предоставить к уведомлению фото- и (или) видеофиксации. В случае несогласия Заказчика с предоставленными материалами, в течение 3 (трех) дней с даты уведомления Стороны могут использовать дополнительно для выяснения обстоятельств видеотелефонию</w:t>
      </w:r>
      <w:r w:rsidR="00507221">
        <w:rPr>
          <w:rFonts w:ascii="Book Antiqua" w:eastAsia="Book Antiqua" w:hAnsi="Book Antiqua" w:cs="Book Antiqua"/>
          <w:sz w:val="20"/>
        </w:rPr>
        <w:t xml:space="preserve">, </w:t>
      </w:r>
      <w:r>
        <w:rPr>
          <w:rFonts w:ascii="Book Antiqua" w:eastAsia="Book Antiqua" w:hAnsi="Book Antiqua" w:cs="Book Antiqua"/>
          <w:sz w:val="20"/>
        </w:rPr>
        <w:t>через любые мессенджеры и программы, либо Заказчик может</w:t>
      </w:r>
      <w:r>
        <w:rPr>
          <w:rFonts w:ascii="Book Antiqua" w:eastAsia="Book Antiqua" w:hAnsi="Book Antiqua" w:cs="Book Antiqua"/>
          <w:b/>
          <w:sz w:val="20"/>
        </w:rPr>
        <w:t xml:space="preserve"> </w:t>
      </w:r>
      <w:r>
        <w:rPr>
          <w:rFonts w:ascii="Book Antiqua" w:eastAsia="Book Antiqua" w:hAnsi="Book Antiqua" w:cs="Book Antiqua"/>
          <w:sz w:val="20"/>
        </w:rPr>
        <w:t xml:space="preserve">прибыть к месту проведения в указанный срок. </w:t>
      </w:r>
    </w:p>
    <w:p w14:paraId="203D0E4B"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6.4. Неполучение в срок сообщения/видеотелефонии</w:t>
      </w:r>
      <w:r>
        <w:rPr>
          <w:rFonts w:ascii="Book Antiqua" w:eastAsia="Book Antiqua" w:hAnsi="Book Antiqua" w:cs="Book Antiqua"/>
          <w:b/>
          <w:sz w:val="20"/>
        </w:rPr>
        <w:t xml:space="preserve"> </w:t>
      </w:r>
      <w:r>
        <w:rPr>
          <w:rFonts w:ascii="Book Antiqua" w:eastAsia="Book Antiqua" w:hAnsi="Book Antiqua" w:cs="Book Antiqua"/>
          <w:sz w:val="20"/>
        </w:rPr>
        <w:t xml:space="preserve">от Заказчика или его неприбытие, дает Исполнителю право составить акт самостоятельно без участия Заказчика, который имеет юридическую силу для обоих Сторон Договора. </w:t>
      </w:r>
    </w:p>
    <w:p w14:paraId="615A2298"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Заказчик в течение 2 (двух) дней со дня получения акта подписывает его и направляет Исполнителю любым доступным способом. В случае несогласия с содержанием акта Заказчик вправе предоставить возражение на акт с мотивированным указанием причин своего несогласия и направить такое возражение Исполнителю в течение 2 (двух) дней со дня получения акта.</w:t>
      </w:r>
    </w:p>
    <w:p w14:paraId="59EE08C5"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Заказчик возмещает вред Исполнителю в разумный срок, если конкретный срок не определен Сторонами. </w:t>
      </w:r>
      <w:bookmarkStart w:id="74" w:name="bookmark=id.1x0gk37" w:colFirst="0" w:colLast="0"/>
      <w:bookmarkStart w:id="75" w:name="bookmark=id.4h042r0" w:colFirst="0" w:colLast="0"/>
      <w:bookmarkEnd w:id="74"/>
      <w:bookmarkEnd w:id="75"/>
    </w:p>
    <w:p w14:paraId="1BD34875" w14:textId="77777777" w:rsidR="00081DB2" w:rsidRDefault="00FE0D4A">
      <w:pPr>
        <w:pBdr>
          <w:top w:val="nil"/>
          <w:left w:val="nil"/>
          <w:bottom w:val="nil"/>
          <w:right w:val="nil"/>
          <w:between w:val="nil"/>
        </w:pBdr>
        <w:tabs>
          <w:tab w:val="left" w:pos="1080"/>
          <w:tab w:val="left" w:pos="1440"/>
        </w:tabs>
        <w:jc w:val="both"/>
        <w:rPr>
          <w:rFonts w:ascii="Book Antiqua" w:eastAsia="Book Antiqua" w:hAnsi="Book Antiqua" w:cs="Book Antiqua"/>
          <w:sz w:val="20"/>
        </w:rPr>
      </w:pPr>
      <w:r>
        <w:rPr>
          <w:rFonts w:ascii="Book Antiqua" w:eastAsia="Book Antiqua" w:hAnsi="Book Antiqua" w:cs="Book Antiqua"/>
          <w:sz w:val="20"/>
        </w:rPr>
        <w:t>6.5. Ни одна из Сторон не несет ответственности за полное или частичное неисполнение либо ненадлежащее исполнение своих обязанностей по Договору, если неисполнение будет являться следствием обстоятельств непреодолимой силы, таких как наводнение, землетрясение, пожар, забастовки и другие стихийные бедствия, военные действия любого характера, блокады, забастовки, гражданские волнения, задержки вследствие аварии или неблагоприятных погодных условий, эпидемии, пандемии, чрезвычайные ситуации, введение органами государственной и муниципальной власти ограничительных мер, акты органов государственной власти, государственного контроля и управления, или любые действия данных органов, которые препятствуют исполнению Договора или временно препятствуют такому исполнению, или другие обстоятельства, находящиеся вне контроля Сторон, препятствующие выполнению Договора и возникшие после его заключения.</w:t>
      </w:r>
    </w:p>
    <w:p w14:paraId="138F70A5" w14:textId="77777777" w:rsidR="00081DB2" w:rsidRPr="00616275"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sidRPr="00616275">
        <w:rPr>
          <w:rFonts w:ascii="Book Antiqua" w:eastAsia="Book Antiqua" w:hAnsi="Book Antiqua" w:cs="Book Antiqua"/>
          <w:sz w:val="20"/>
        </w:rPr>
        <w:t>6.6. Если наступившие обстоятельства, перечисленные в пункте 6.5 Договора, и их последствия продолжают действовать более одного месяца, стороны проводят дополнительные переговоры для выявления альтернативных способов исполнения Договора или его расторжения.</w:t>
      </w:r>
    </w:p>
    <w:p w14:paraId="00E13001" w14:textId="7745444D" w:rsidR="00081DB2" w:rsidRPr="00616275" w:rsidRDefault="00FE0D4A">
      <w:pPr>
        <w:jc w:val="both"/>
        <w:rPr>
          <w:rFonts w:ascii="Book Antiqua" w:eastAsia="Book Antiqua" w:hAnsi="Book Antiqua" w:cs="Book Antiqua"/>
          <w:sz w:val="20"/>
        </w:rPr>
      </w:pPr>
      <w:r w:rsidRPr="00616275">
        <w:rPr>
          <w:rFonts w:ascii="Book Antiqua" w:eastAsia="Book Antiqua" w:hAnsi="Book Antiqua" w:cs="Book Antiqua"/>
          <w:sz w:val="20"/>
        </w:rPr>
        <w:t>6.7. Сторона, для которой создалась невозможность исполнения обязательств по Договору, обязана в течение трех рабочих дней любыми доступными способами уведомить другую Сторону о наступлении, предполагаемом сроке действия и прекращении вышеуказанных обстоятельств.</w:t>
      </w:r>
    </w:p>
    <w:p w14:paraId="6A5F9DE2" w14:textId="77777777" w:rsidR="00616275" w:rsidRPr="00616275" w:rsidRDefault="00616275" w:rsidP="00616275">
      <w:pPr>
        <w:jc w:val="both"/>
        <w:rPr>
          <w:rFonts w:ascii="Book Antiqua" w:hAnsi="Book Antiqua"/>
          <w:bCs/>
          <w:sz w:val="20"/>
        </w:rPr>
      </w:pPr>
      <w:r w:rsidRPr="00616275">
        <w:rPr>
          <w:rFonts w:ascii="Book Antiqua" w:hAnsi="Book Antiqua"/>
          <w:bCs/>
          <w:sz w:val="20"/>
        </w:rPr>
        <w:t>6.8.</w:t>
      </w:r>
      <w:r w:rsidRPr="00616275">
        <w:rPr>
          <w:rFonts w:ascii="Book Antiqua" w:hAnsi="Book Antiqua"/>
          <w:b/>
          <w:sz w:val="20"/>
        </w:rPr>
        <w:t xml:space="preserve"> </w:t>
      </w:r>
      <w:r w:rsidRPr="00616275">
        <w:rPr>
          <w:rFonts w:ascii="Book Antiqua" w:hAnsi="Book Antiqua"/>
          <w:bCs/>
          <w:sz w:val="20"/>
        </w:rPr>
        <w:t>Стороны строят свои отношения на основе сотрудничества и взаимного доверия, в случае возникновения разногласий принимают все меры для их разрешения путем переговоров.</w:t>
      </w:r>
    </w:p>
    <w:p w14:paraId="4E8AF1BF" w14:textId="6D1C6E80" w:rsidR="00616275" w:rsidRPr="00616275" w:rsidRDefault="00616275" w:rsidP="00616275">
      <w:pPr>
        <w:jc w:val="both"/>
        <w:rPr>
          <w:rFonts w:ascii="Book Antiqua" w:hAnsi="Book Antiqua"/>
          <w:bCs/>
          <w:sz w:val="20"/>
        </w:rPr>
      </w:pPr>
      <w:r w:rsidRPr="00616275">
        <w:rPr>
          <w:rFonts w:ascii="Book Antiqua" w:hAnsi="Book Antiqua"/>
          <w:bCs/>
          <w:sz w:val="20"/>
        </w:rPr>
        <w:t>6.9.</w:t>
      </w:r>
      <w:r w:rsidRPr="00616275">
        <w:rPr>
          <w:rFonts w:ascii="Book Antiqua" w:hAnsi="Book Antiqua"/>
          <w:sz w:val="20"/>
        </w:rPr>
        <w:t xml:space="preserve"> В</w:t>
      </w:r>
      <w:r w:rsidRPr="00616275">
        <w:rPr>
          <w:rFonts w:ascii="Book Antiqua" w:hAnsi="Book Antiqua"/>
          <w:spacing w:val="1"/>
          <w:sz w:val="20"/>
        </w:rPr>
        <w:t xml:space="preserve"> </w:t>
      </w:r>
      <w:r w:rsidRPr="00616275">
        <w:rPr>
          <w:rFonts w:ascii="Book Antiqua" w:hAnsi="Book Antiqua"/>
          <w:sz w:val="20"/>
        </w:rPr>
        <w:t>случае</w:t>
      </w:r>
      <w:r w:rsidRPr="00616275">
        <w:rPr>
          <w:rFonts w:ascii="Book Antiqua" w:hAnsi="Book Antiqua"/>
          <w:spacing w:val="1"/>
          <w:sz w:val="20"/>
        </w:rPr>
        <w:t xml:space="preserve"> </w:t>
      </w:r>
      <w:r w:rsidRPr="00616275">
        <w:rPr>
          <w:rFonts w:ascii="Book Antiqua" w:hAnsi="Book Antiqua"/>
          <w:sz w:val="20"/>
        </w:rPr>
        <w:t>не</w:t>
      </w:r>
      <w:r w:rsidRPr="00616275">
        <w:rPr>
          <w:rFonts w:ascii="Book Antiqua" w:hAnsi="Book Antiqua"/>
          <w:spacing w:val="1"/>
          <w:sz w:val="20"/>
        </w:rPr>
        <w:t xml:space="preserve"> </w:t>
      </w:r>
      <w:r w:rsidRPr="00616275">
        <w:rPr>
          <w:rFonts w:ascii="Book Antiqua" w:hAnsi="Book Antiqua"/>
          <w:sz w:val="20"/>
        </w:rPr>
        <w:t>достижения</w:t>
      </w:r>
      <w:r w:rsidRPr="00616275">
        <w:rPr>
          <w:rFonts w:ascii="Book Antiqua" w:hAnsi="Book Antiqua"/>
          <w:spacing w:val="1"/>
          <w:sz w:val="20"/>
        </w:rPr>
        <w:t xml:space="preserve"> </w:t>
      </w:r>
      <w:r w:rsidRPr="00616275">
        <w:rPr>
          <w:rFonts w:ascii="Book Antiqua" w:hAnsi="Book Antiqua"/>
          <w:sz w:val="20"/>
        </w:rPr>
        <w:t>согласия</w:t>
      </w:r>
      <w:r w:rsidRPr="00616275">
        <w:rPr>
          <w:rFonts w:ascii="Book Antiqua" w:hAnsi="Book Antiqua"/>
          <w:spacing w:val="1"/>
          <w:sz w:val="20"/>
        </w:rPr>
        <w:t xml:space="preserve"> путем переговоров стороны направляют в адрес друг друга претензии. </w:t>
      </w:r>
      <w:r w:rsidRPr="00616275">
        <w:rPr>
          <w:rFonts w:ascii="Book Antiqua" w:hAnsi="Book Antiqua"/>
          <w:sz w:val="20"/>
        </w:rPr>
        <w:t>Соблюдение претензионного досудебного порядка разрешения споров сторонами   обязательно.</w:t>
      </w:r>
    </w:p>
    <w:p w14:paraId="0A4A7824" w14:textId="77777777" w:rsidR="00616275" w:rsidRPr="00616275" w:rsidRDefault="00616275" w:rsidP="00616275">
      <w:pPr>
        <w:jc w:val="both"/>
        <w:rPr>
          <w:rFonts w:ascii="Book Antiqua" w:hAnsi="Book Antiqua"/>
          <w:sz w:val="20"/>
        </w:rPr>
      </w:pPr>
      <w:r w:rsidRPr="00616275">
        <w:rPr>
          <w:rFonts w:ascii="Book Antiqua" w:hAnsi="Book Antiqua"/>
          <w:bCs/>
          <w:sz w:val="20"/>
        </w:rPr>
        <w:t>6.10.</w:t>
      </w:r>
      <w:r w:rsidRPr="00616275">
        <w:rPr>
          <w:rFonts w:ascii="Book Antiqua" w:hAnsi="Book Antiqua"/>
          <w:b/>
          <w:sz w:val="20"/>
        </w:rPr>
        <w:t xml:space="preserve"> </w:t>
      </w:r>
      <w:r w:rsidRPr="00616275">
        <w:rPr>
          <w:rFonts w:ascii="Book Antiqua" w:hAnsi="Book Antiqua"/>
          <w:sz w:val="20"/>
        </w:rPr>
        <w:t xml:space="preserve">Все претензии по качеству оказанных услуг должны быть предъявлены Исполнителю и принимаются им в течение 10 (десяти) рабочих дней с момента подписания </w:t>
      </w:r>
      <w:proofErr w:type="gramStart"/>
      <w:r w:rsidRPr="00616275">
        <w:rPr>
          <w:rFonts w:ascii="Book Antiqua" w:hAnsi="Book Antiqua"/>
          <w:sz w:val="20"/>
        </w:rPr>
        <w:t>Акта  сдачи</w:t>
      </w:r>
      <w:proofErr w:type="gramEnd"/>
      <w:r w:rsidRPr="00616275">
        <w:rPr>
          <w:rFonts w:ascii="Book Antiqua" w:hAnsi="Book Antiqua"/>
          <w:sz w:val="20"/>
        </w:rPr>
        <w:t xml:space="preserve">-приемки оказанных услуг.      </w:t>
      </w:r>
    </w:p>
    <w:p w14:paraId="3023651B" w14:textId="12CB00F0" w:rsidR="00616275" w:rsidRPr="00616275" w:rsidRDefault="00616275" w:rsidP="00616275">
      <w:pPr>
        <w:jc w:val="both"/>
        <w:rPr>
          <w:rFonts w:ascii="Book Antiqua" w:hAnsi="Book Antiqua"/>
          <w:sz w:val="20"/>
        </w:rPr>
      </w:pPr>
      <w:r w:rsidRPr="00616275">
        <w:rPr>
          <w:rFonts w:ascii="Book Antiqua" w:hAnsi="Book Antiqua"/>
          <w:sz w:val="20"/>
        </w:rPr>
        <w:t xml:space="preserve">6.11. Срок рассмотрения претензии и предоставления ответа - </w:t>
      </w:r>
      <w:r w:rsidR="003F6FB7">
        <w:rPr>
          <w:rFonts w:ascii="Book Antiqua" w:hAnsi="Book Antiqua"/>
          <w:sz w:val="20"/>
        </w:rPr>
        <w:t>10</w:t>
      </w:r>
      <w:r w:rsidRPr="00616275">
        <w:rPr>
          <w:rFonts w:ascii="Book Antiqua" w:hAnsi="Book Antiqua"/>
          <w:sz w:val="20"/>
        </w:rPr>
        <w:t xml:space="preserve"> (</w:t>
      </w:r>
      <w:r w:rsidR="003F6FB7">
        <w:rPr>
          <w:rFonts w:ascii="Book Antiqua" w:hAnsi="Book Antiqua"/>
          <w:sz w:val="20"/>
        </w:rPr>
        <w:t>деся</w:t>
      </w:r>
      <w:r w:rsidRPr="00616275">
        <w:rPr>
          <w:rFonts w:ascii="Book Antiqua" w:hAnsi="Book Antiqua"/>
          <w:sz w:val="20"/>
        </w:rPr>
        <w:t>ть) рабочих дней с момента её получения.</w:t>
      </w:r>
    </w:p>
    <w:p w14:paraId="58EA7C92" w14:textId="3A697752" w:rsidR="00616275" w:rsidRPr="00616275" w:rsidRDefault="00616275" w:rsidP="00616275">
      <w:pPr>
        <w:jc w:val="both"/>
        <w:rPr>
          <w:rFonts w:ascii="Book Antiqua" w:hAnsi="Book Antiqua"/>
          <w:sz w:val="20"/>
        </w:rPr>
      </w:pPr>
      <w:r w:rsidRPr="00616275">
        <w:rPr>
          <w:rFonts w:ascii="Book Antiqua" w:hAnsi="Book Antiqua"/>
          <w:sz w:val="20"/>
        </w:rPr>
        <w:t>6.12</w:t>
      </w:r>
      <w:r>
        <w:rPr>
          <w:rFonts w:ascii="Book Antiqua" w:hAnsi="Book Antiqua"/>
          <w:sz w:val="20"/>
        </w:rPr>
        <w:t xml:space="preserve">. </w:t>
      </w:r>
      <w:r w:rsidRPr="00616275">
        <w:rPr>
          <w:rFonts w:ascii="Book Antiqua" w:hAnsi="Book Antiqua"/>
          <w:sz w:val="20"/>
        </w:rPr>
        <w:t>При невозможности разрешения спора путем переговоров, все споры и разногласия подлежат разрешению в судебном порядке по месту нахождения Исполнителя.</w:t>
      </w:r>
    </w:p>
    <w:p w14:paraId="097ABB96" w14:textId="447B0E6F" w:rsidR="00616275" w:rsidRDefault="00616275">
      <w:pPr>
        <w:jc w:val="both"/>
        <w:rPr>
          <w:rFonts w:ascii="Book Antiqua" w:eastAsia="Book Antiqua" w:hAnsi="Book Antiqua" w:cs="Book Antiqua"/>
          <w:sz w:val="20"/>
        </w:rPr>
      </w:pPr>
    </w:p>
    <w:p w14:paraId="2EAD2471" w14:textId="6A8D3DE8"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Срок действия договора</w:t>
      </w:r>
    </w:p>
    <w:p w14:paraId="538D3092"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435BCFC7" w14:textId="6B0D640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76" w:name="bookmark=id.3vac5uf" w:colFirst="0" w:colLast="0"/>
      <w:bookmarkStart w:id="77" w:name="bookmark=id.2afmg28" w:colFirst="0" w:colLast="0"/>
      <w:bookmarkEnd w:id="76"/>
      <w:bookmarkEnd w:id="77"/>
      <w:r>
        <w:rPr>
          <w:rFonts w:ascii="Book Antiqua" w:eastAsia="Book Antiqua" w:hAnsi="Book Antiqua" w:cs="Book Antiqua"/>
          <w:sz w:val="20"/>
        </w:rPr>
        <w:t xml:space="preserve">7.1. Договор вступает в силу со дня его заключения сторонами и действует до </w:t>
      </w:r>
      <w:r w:rsidR="005A2C74">
        <w:rPr>
          <w:rFonts w:ascii="Book Antiqua" w:eastAsia="Book Antiqua" w:hAnsi="Book Antiqua" w:cs="Book Antiqua"/>
          <w:sz w:val="20"/>
        </w:rPr>
        <w:t>«____</w:t>
      </w:r>
      <w:proofErr w:type="gramStart"/>
      <w:r w:rsidR="005A2C74">
        <w:rPr>
          <w:rFonts w:ascii="Book Antiqua" w:eastAsia="Book Antiqua" w:hAnsi="Book Antiqua" w:cs="Book Antiqua"/>
          <w:sz w:val="20"/>
        </w:rPr>
        <w:t>_»_</w:t>
      </w:r>
      <w:proofErr w:type="gramEnd"/>
      <w:r w:rsidR="005A2C74">
        <w:rPr>
          <w:rFonts w:ascii="Book Antiqua" w:eastAsia="Book Antiqua" w:hAnsi="Book Antiqua" w:cs="Book Antiqua"/>
          <w:sz w:val="20"/>
        </w:rPr>
        <w:t>_______20</w:t>
      </w:r>
      <w:r w:rsidR="00EF36CC">
        <w:rPr>
          <w:rFonts w:ascii="Book Antiqua" w:eastAsia="Book Antiqua" w:hAnsi="Book Antiqua" w:cs="Book Antiqua"/>
          <w:sz w:val="20"/>
        </w:rPr>
        <w:t>___</w:t>
      </w:r>
      <w:r w:rsidR="007A69E5">
        <w:rPr>
          <w:rFonts w:ascii="Book Antiqua" w:eastAsia="Book Antiqua" w:hAnsi="Book Antiqua" w:cs="Book Antiqua"/>
          <w:sz w:val="20"/>
        </w:rPr>
        <w:t xml:space="preserve"> </w:t>
      </w:r>
      <w:r>
        <w:rPr>
          <w:rFonts w:ascii="Book Antiqua" w:eastAsia="Book Antiqua" w:hAnsi="Book Antiqua" w:cs="Book Antiqua"/>
          <w:sz w:val="20"/>
        </w:rPr>
        <w:t>г.</w:t>
      </w:r>
    </w:p>
    <w:p w14:paraId="343EDF2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7.2. Заказчик вправе в одностороннем внесудебном немотивированном порядке отказаться от исполнения Договора при условии оплаты Исполнителю фактически понесенных им расходов,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6B02ED05" w14:textId="1D44AF22"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78" w:name="bookmark=id.39kk8xu" w:colFirst="0" w:colLast="0"/>
      <w:bookmarkStart w:id="79" w:name="bookmark=id.pkwqa1" w:colFirst="0" w:colLast="0"/>
      <w:bookmarkEnd w:id="78"/>
      <w:bookmarkEnd w:id="79"/>
      <w:r>
        <w:rPr>
          <w:rFonts w:ascii="Book Antiqua" w:eastAsia="Book Antiqua" w:hAnsi="Book Antiqua" w:cs="Book Antiqua"/>
          <w:sz w:val="20"/>
        </w:rPr>
        <w:lastRenderedPageBreak/>
        <w:t>7.3. Исполнитель вправе в одностороннем внесудебном немотивированном порядке отказаться от исполнения Договора при условии полного возмещения Заказчику убытков.</w:t>
      </w:r>
    </w:p>
    <w:p w14:paraId="6A4BD891" w14:textId="2E4377DD" w:rsidR="00081DB2" w:rsidRDefault="00081DB2">
      <w:pPr>
        <w:pBdr>
          <w:top w:val="nil"/>
          <w:left w:val="nil"/>
          <w:bottom w:val="nil"/>
          <w:right w:val="nil"/>
          <w:between w:val="nil"/>
        </w:pBdr>
        <w:shd w:val="clear" w:color="auto" w:fill="FFFFFF"/>
        <w:rPr>
          <w:rFonts w:ascii="Book Antiqua" w:eastAsia="Book Antiqua" w:hAnsi="Book Antiqua" w:cs="Book Antiqua"/>
          <w:sz w:val="20"/>
        </w:rPr>
      </w:pPr>
      <w:bookmarkStart w:id="80" w:name="bookmark=id.1opuj5n" w:colFirst="0" w:colLast="0"/>
      <w:bookmarkStart w:id="81" w:name="bookmark=id.48pi1tg" w:colFirst="0" w:colLast="0"/>
      <w:bookmarkEnd w:id="80"/>
      <w:bookmarkEnd w:id="81"/>
    </w:p>
    <w:p w14:paraId="7AC02756" w14:textId="55DA5EE0"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bookmarkStart w:id="82" w:name="bookmark=id.1302m92" w:colFirst="0" w:colLast="0"/>
      <w:bookmarkStart w:id="83" w:name="bookmark=id.2nusc19" w:colFirst="0" w:colLast="0"/>
      <w:bookmarkEnd w:id="82"/>
      <w:bookmarkEnd w:id="83"/>
      <w:r w:rsidRPr="00EE6E3B">
        <w:rPr>
          <w:rFonts w:ascii="Book Antiqua" w:eastAsia="Book Antiqua" w:hAnsi="Book Antiqua" w:cs="Book Antiqua"/>
          <w:b/>
          <w:sz w:val="20"/>
        </w:rPr>
        <w:t>Заключительные положения</w:t>
      </w:r>
    </w:p>
    <w:p w14:paraId="58FF512F"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38B20754" w14:textId="3FE8791E"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84" w:name="bookmark=id.3mzq4wv" w:colFirst="0" w:colLast="0"/>
      <w:bookmarkStart w:id="85" w:name="bookmark=id.2250f4o" w:colFirst="0" w:colLast="0"/>
      <w:bookmarkEnd w:id="84"/>
      <w:bookmarkEnd w:id="85"/>
      <w:r>
        <w:rPr>
          <w:rFonts w:ascii="Book Antiqua" w:eastAsia="Book Antiqua" w:hAnsi="Book Antiqua" w:cs="Book Antiqua"/>
          <w:sz w:val="20"/>
        </w:rPr>
        <w:t xml:space="preserve">8.1. </w:t>
      </w:r>
      <w:bookmarkStart w:id="86" w:name="bookmark=id.haapch" w:colFirst="0" w:colLast="0"/>
      <w:bookmarkStart w:id="87" w:name="bookmark=id.40ew0vw" w:colFirst="0" w:colLast="0"/>
      <w:bookmarkStart w:id="88" w:name="bookmark=id.1gf8i83" w:colFirst="0" w:colLast="0"/>
      <w:bookmarkStart w:id="89" w:name="bookmark=id.319y80a" w:colFirst="0" w:colLast="0"/>
      <w:bookmarkEnd w:id="86"/>
      <w:bookmarkEnd w:id="87"/>
      <w:bookmarkEnd w:id="88"/>
      <w:bookmarkEnd w:id="89"/>
      <w:r>
        <w:rPr>
          <w:rFonts w:ascii="Book Antiqua" w:eastAsia="Book Antiqua" w:hAnsi="Book Antiqua" w:cs="Book Antiqua"/>
          <w:sz w:val="20"/>
        </w:rPr>
        <w:t>Договор, приложения, дополнительные соглашения к нему, а также другие неотъемлемые части Договора и иные документы, обеспечивающие исполнение обязательств по нему, переданные по электронной почте, через мессенджеры или иные телекоммуникационные средства связи</w:t>
      </w:r>
      <w:r>
        <w:rPr>
          <w:rFonts w:ascii="Book Antiqua" w:eastAsia="Book Antiqua" w:hAnsi="Book Antiqua" w:cs="Book Antiqua"/>
          <w:b/>
          <w:sz w:val="20"/>
        </w:rPr>
        <w:t xml:space="preserve"> </w:t>
      </w:r>
      <w:r>
        <w:rPr>
          <w:rFonts w:ascii="Book Antiqua" w:eastAsia="Book Antiqua" w:hAnsi="Book Antiqua" w:cs="Book Antiqua"/>
          <w:sz w:val="20"/>
        </w:rPr>
        <w:t>путем направления сканированных экземпляров или в любом ином графическом формате (</w:t>
      </w:r>
      <w:proofErr w:type="spellStart"/>
      <w:r>
        <w:rPr>
          <w:rFonts w:ascii="Book Antiqua" w:eastAsia="Book Antiqua" w:hAnsi="Book Antiqua" w:cs="Book Antiqua"/>
          <w:sz w:val="20"/>
        </w:rPr>
        <w:t>pdf</w:t>
      </w:r>
      <w:proofErr w:type="spellEnd"/>
      <w:r>
        <w:rPr>
          <w:rFonts w:ascii="Book Antiqua" w:eastAsia="Book Antiqua" w:hAnsi="Book Antiqua" w:cs="Book Antiqua"/>
          <w:sz w:val="20"/>
        </w:rPr>
        <w:t>/</w:t>
      </w:r>
      <w:proofErr w:type="spellStart"/>
      <w:r>
        <w:rPr>
          <w:rFonts w:ascii="Book Antiqua" w:eastAsia="Book Antiqua" w:hAnsi="Book Antiqua" w:cs="Book Antiqua"/>
          <w:sz w:val="20"/>
        </w:rPr>
        <w:t>jpg</w:t>
      </w:r>
      <w:proofErr w:type="spellEnd"/>
      <w:r>
        <w:rPr>
          <w:rFonts w:ascii="Book Antiqua" w:eastAsia="Book Antiqua" w:hAnsi="Book Antiqua" w:cs="Book Antiqua"/>
          <w:sz w:val="20"/>
        </w:rPr>
        <w:t xml:space="preserve"> и др.) по адресам, позволяющим идентифицировать отправителя/получателя, имеют полную юридическую силу до обмена оригиналами. Оригиналы документов, переданных любым из таких способов, должны быть направлены отправителем в адрес получателя или переданы лично в руки. </w:t>
      </w:r>
      <w:r>
        <w:rPr>
          <w:rFonts w:ascii="Book Antiqua" w:eastAsia="Book Antiqua" w:hAnsi="Book Antiqua" w:cs="Book Antiqua"/>
          <w:sz w:val="20"/>
          <w:highlight w:val="white"/>
        </w:rPr>
        <w:t>Стороны</w:t>
      </w:r>
      <w:r>
        <w:rPr>
          <w:rFonts w:ascii="Book Antiqua" w:eastAsia="Book Antiqua" w:hAnsi="Book Antiqua" w:cs="Book Antiqua"/>
          <w:sz w:val="20"/>
        </w:rPr>
        <w:t xml:space="preserve"> согласны на использование факсимиле со стороны Исполнителя при заключении и исполнении Договора, его неотъемлемых частей. </w:t>
      </w:r>
    </w:p>
    <w:p w14:paraId="1A9656A6" w14:textId="6880D64E" w:rsidR="007A69E5" w:rsidRPr="007A69E5" w:rsidRDefault="007A69E5" w:rsidP="007A69E5">
      <w:pPr>
        <w:jc w:val="both"/>
        <w:rPr>
          <w:rFonts w:ascii="Book Antiqua" w:hAnsi="Book Antiqua"/>
          <w:sz w:val="20"/>
        </w:rPr>
      </w:pPr>
      <w:r w:rsidRPr="007A69E5">
        <w:rPr>
          <w:rFonts w:ascii="Book Antiqua" w:hAnsi="Book Antiqua"/>
          <w:sz w:val="20"/>
        </w:rPr>
        <w:t>8.2. Стороны выражают согласие на подписание настоящего договора в Сервисе простой электронной подписи "</w:t>
      </w:r>
      <w:proofErr w:type="spellStart"/>
      <w:r w:rsidRPr="007A69E5">
        <w:rPr>
          <w:rFonts w:ascii="Book Antiqua" w:hAnsi="Book Antiqua"/>
          <w:sz w:val="20"/>
        </w:rPr>
        <w:t>Подпислон</w:t>
      </w:r>
      <w:proofErr w:type="spellEnd"/>
      <w:r w:rsidRPr="007A69E5">
        <w:rPr>
          <w:rFonts w:ascii="Book Antiqua" w:hAnsi="Book Antiqua"/>
          <w:sz w:val="20"/>
        </w:rPr>
        <w:t>".</w:t>
      </w:r>
    </w:p>
    <w:p w14:paraId="20CFE960" w14:textId="6DA54C40"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8.</w:t>
      </w:r>
      <w:r w:rsidR="007A69E5">
        <w:rPr>
          <w:rFonts w:ascii="Book Antiqua" w:eastAsia="Book Antiqua" w:hAnsi="Book Antiqua" w:cs="Book Antiqua"/>
          <w:sz w:val="20"/>
        </w:rPr>
        <w:t>3</w:t>
      </w:r>
      <w:r>
        <w:rPr>
          <w:rFonts w:ascii="Book Antiqua" w:eastAsia="Book Antiqua" w:hAnsi="Book Antiqua" w:cs="Book Antiqua"/>
          <w:sz w:val="20"/>
        </w:rPr>
        <w:t>. Договор составлен в трех экземплярах, имеющих равную юридическую силу, по одному экземпляру для каждой из Сторон, и один — для представления в СФР.</w:t>
      </w:r>
    </w:p>
    <w:p w14:paraId="23A6BE02" w14:textId="77777777" w:rsidR="007A69E5" w:rsidRDefault="007A69E5">
      <w:pPr>
        <w:pBdr>
          <w:top w:val="nil"/>
          <w:left w:val="nil"/>
          <w:bottom w:val="nil"/>
          <w:right w:val="nil"/>
          <w:between w:val="nil"/>
        </w:pBdr>
        <w:shd w:val="clear" w:color="auto" w:fill="FFFFFF"/>
        <w:jc w:val="both"/>
        <w:rPr>
          <w:rFonts w:ascii="Book Antiqua" w:eastAsia="Book Antiqua" w:hAnsi="Book Antiqua" w:cs="Book Antiqua"/>
          <w:sz w:val="20"/>
        </w:rPr>
      </w:pPr>
    </w:p>
    <w:p w14:paraId="6338C2C4" w14:textId="77777777" w:rsidR="00081DB2" w:rsidRDefault="00081DB2">
      <w:pPr>
        <w:pBdr>
          <w:top w:val="nil"/>
          <w:left w:val="nil"/>
          <w:bottom w:val="nil"/>
          <w:right w:val="nil"/>
          <w:between w:val="nil"/>
        </w:pBdr>
        <w:shd w:val="clear" w:color="auto" w:fill="FFFFFF"/>
        <w:jc w:val="both"/>
        <w:rPr>
          <w:rFonts w:ascii="Book Antiqua" w:eastAsia="Book Antiqua" w:hAnsi="Book Antiqua" w:cs="Book Antiqua"/>
          <w:b/>
          <w:sz w:val="20"/>
        </w:rPr>
      </w:pPr>
    </w:p>
    <w:p w14:paraId="1394D091" w14:textId="67AD9A11" w:rsidR="00081DB2" w:rsidRDefault="00FE0D4A">
      <w:pPr>
        <w:pBdr>
          <w:top w:val="nil"/>
          <w:left w:val="nil"/>
          <w:bottom w:val="nil"/>
          <w:right w:val="nil"/>
          <w:between w:val="nil"/>
        </w:pBdr>
        <w:shd w:val="clear" w:color="auto" w:fill="FFFFFF"/>
        <w:jc w:val="center"/>
        <w:rPr>
          <w:rFonts w:ascii="Book Antiqua" w:eastAsia="Book Antiqua" w:hAnsi="Book Antiqua" w:cs="Book Antiqua"/>
          <w:b/>
          <w:sz w:val="20"/>
        </w:rPr>
      </w:pPr>
      <w:r>
        <w:rPr>
          <w:rFonts w:ascii="Book Antiqua" w:eastAsia="Book Antiqua" w:hAnsi="Book Antiqua" w:cs="Book Antiqua"/>
          <w:b/>
          <w:sz w:val="20"/>
        </w:rPr>
        <w:t>9. Адреса и реквизиты</w:t>
      </w:r>
      <w:r w:rsidR="00A06356">
        <w:rPr>
          <w:rFonts w:ascii="Book Antiqua" w:eastAsia="Book Antiqua" w:hAnsi="Book Antiqua" w:cs="Book Antiqua"/>
          <w:b/>
          <w:sz w:val="20"/>
        </w:rPr>
        <w:t xml:space="preserve"> сторон</w:t>
      </w:r>
    </w:p>
    <w:p w14:paraId="4D1C7E74" w14:textId="77777777" w:rsidR="00081DB2" w:rsidRDefault="00081DB2">
      <w:pPr>
        <w:pBdr>
          <w:top w:val="nil"/>
          <w:left w:val="nil"/>
          <w:bottom w:val="nil"/>
          <w:right w:val="nil"/>
          <w:between w:val="nil"/>
        </w:pBdr>
        <w:shd w:val="clear" w:color="auto" w:fill="FFFFFF"/>
        <w:jc w:val="center"/>
        <w:rPr>
          <w:rFonts w:ascii="Book Antiqua" w:eastAsia="Book Antiqua" w:hAnsi="Book Antiqua" w:cs="Book Antiqua"/>
          <w:sz w:val="20"/>
        </w:rPr>
      </w:pPr>
    </w:p>
    <w:tbl>
      <w:tblPr>
        <w:tblStyle w:val="afff1"/>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873"/>
        <w:gridCol w:w="15"/>
        <w:gridCol w:w="4531"/>
      </w:tblGrid>
      <w:tr w:rsidR="002A70C0" w:rsidRPr="002A70C0" w14:paraId="73644CE5"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5D61C03B" w14:textId="77777777" w:rsidR="002A70C0" w:rsidRPr="002A70C0"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A70C0">
              <w:rPr>
                <w:rFonts w:ascii="Book Antiqua" w:eastAsia="Book Antiqua" w:hAnsi="Book Antiqua" w:cs="Book Antiqua"/>
                <w:b/>
                <w:sz w:val="20"/>
              </w:rPr>
              <w:t xml:space="preserve">Заказчик Гражданин РФ </w:t>
            </w:r>
          </w:p>
          <w:p w14:paraId="798AD6B9" w14:textId="77777777" w:rsidR="002A70C0" w:rsidRDefault="005A2C74"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Pr>
                <w:rFonts w:ascii="Book Antiqua" w:eastAsia="Book Antiqua" w:hAnsi="Book Antiqua" w:cs="Book Antiqua"/>
                <w:b/>
                <w:sz w:val="20"/>
              </w:rPr>
              <w:t>___________________________</w:t>
            </w:r>
          </w:p>
          <w:p w14:paraId="0A186F67" w14:textId="4279F862" w:rsidR="00A83D47" w:rsidRPr="002A70C0" w:rsidRDefault="00A83D47"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p>
        </w:tc>
        <w:tc>
          <w:tcPr>
            <w:tcW w:w="4546" w:type="dxa"/>
            <w:gridSpan w:val="2"/>
            <w:tcBorders>
              <w:top w:val="single" w:sz="4" w:space="0" w:color="000000"/>
              <w:left w:val="single" w:sz="4" w:space="0" w:color="000000"/>
              <w:bottom w:val="single" w:sz="4" w:space="0" w:color="000000"/>
              <w:right w:val="single" w:sz="4" w:space="0" w:color="000000"/>
            </w:tcBorders>
          </w:tcPr>
          <w:p w14:paraId="66767F55" w14:textId="77777777" w:rsidR="002A70C0" w:rsidRPr="002A70C0"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A70C0">
              <w:rPr>
                <w:rFonts w:ascii="Book Antiqua" w:eastAsia="Book Antiqua" w:hAnsi="Book Antiqua" w:cs="Book Antiqua"/>
                <w:b/>
                <w:sz w:val="20"/>
              </w:rPr>
              <w:t>Исполнитель</w:t>
            </w:r>
          </w:p>
          <w:p w14:paraId="6AFFD391" w14:textId="77777777" w:rsidR="002A70C0" w:rsidRPr="002A70C0"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A70C0">
              <w:rPr>
                <w:rFonts w:ascii="Book Antiqua" w:eastAsia="Book Antiqua" w:hAnsi="Book Antiqua" w:cs="Book Antiqua"/>
                <w:b/>
                <w:sz w:val="20"/>
              </w:rPr>
              <w:t>АНО «Центр развития «СЛОВО»</w:t>
            </w:r>
          </w:p>
        </w:tc>
      </w:tr>
      <w:tr w:rsidR="002A70C0" w:rsidRPr="002A70C0" w14:paraId="0FC08FE4"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69E6EAB2" w14:textId="77777777" w:rsidR="002A70C0" w:rsidRPr="002A70C0" w:rsidRDefault="002A70C0" w:rsidP="00FC0E16">
            <w:pPr>
              <w:rPr>
                <w:rFonts w:ascii="Book Antiqua" w:eastAsia="Book Antiqua" w:hAnsi="Book Antiqua" w:cs="Book Antiqua"/>
                <w:sz w:val="20"/>
              </w:rPr>
            </w:pPr>
          </w:p>
          <w:p w14:paraId="5AC69218" w14:textId="1911AC6B" w:rsidR="002A70C0" w:rsidRPr="002A70C0" w:rsidRDefault="00507221" w:rsidP="00FC0E16">
            <w:pPr>
              <w:rPr>
                <w:rFonts w:ascii="Book Antiqua" w:eastAsia="Book Antiqua" w:hAnsi="Book Antiqua" w:cs="Book Antiqua"/>
                <w:sz w:val="20"/>
              </w:rPr>
            </w:pPr>
            <w:r>
              <w:rPr>
                <w:rFonts w:ascii="Book Antiqua" w:eastAsia="Book Antiqua" w:hAnsi="Book Antiqua" w:cs="Book Antiqua"/>
                <w:sz w:val="20"/>
              </w:rPr>
              <w:t>д</w:t>
            </w:r>
            <w:r w:rsidR="002A70C0" w:rsidRPr="002A70C0">
              <w:rPr>
                <w:rFonts w:ascii="Book Antiqua" w:eastAsia="Book Antiqua" w:hAnsi="Book Antiqua" w:cs="Book Antiqua"/>
                <w:sz w:val="20"/>
              </w:rPr>
              <w:t>ата рождения</w:t>
            </w:r>
          </w:p>
          <w:p w14:paraId="0EDF7DFC" w14:textId="23157DC8" w:rsidR="002A70C0" w:rsidRPr="002A70C0" w:rsidRDefault="00507221" w:rsidP="00FC0E16">
            <w:pPr>
              <w:rPr>
                <w:rFonts w:ascii="Book Antiqua" w:eastAsia="Book Antiqua" w:hAnsi="Book Antiqua" w:cs="Book Antiqua"/>
                <w:sz w:val="20"/>
              </w:rPr>
            </w:pPr>
            <w:r>
              <w:rPr>
                <w:rFonts w:ascii="Book Antiqua" w:eastAsia="Book Antiqua" w:hAnsi="Book Antiqua" w:cs="Book Antiqua"/>
                <w:sz w:val="20"/>
              </w:rPr>
              <w:t>п</w:t>
            </w:r>
            <w:r w:rsidR="002A70C0" w:rsidRPr="002A70C0">
              <w:rPr>
                <w:rFonts w:ascii="Book Antiqua" w:eastAsia="Book Antiqua" w:hAnsi="Book Antiqua" w:cs="Book Antiqua"/>
                <w:sz w:val="20"/>
              </w:rPr>
              <w:t xml:space="preserve">аспорт </w:t>
            </w:r>
            <w:r w:rsidR="00831EB8">
              <w:rPr>
                <w:rFonts w:ascii="Book Antiqua" w:eastAsia="Book Antiqua" w:hAnsi="Book Antiqua" w:cs="Book Antiqua"/>
                <w:sz w:val="20"/>
              </w:rPr>
              <w:t>серия____ №_____</w:t>
            </w:r>
          </w:p>
          <w:p w14:paraId="2EF0E92A" w14:textId="68CE5EFB"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выдан  </w:t>
            </w:r>
          </w:p>
          <w:p w14:paraId="6B2DC812" w14:textId="501EA63D"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дата </w:t>
            </w:r>
            <w:proofErr w:type="gramStart"/>
            <w:r w:rsidRPr="002A70C0">
              <w:rPr>
                <w:rFonts w:ascii="Book Antiqua" w:eastAsia="Book Antiqua" w:hAnsi="Book Antiqua" w:cs="Book Antiqua"/>
                <w:sz w:val="20"/>
              </w:rPr>
              <w:t>выдачи:.</w:t>
            </w:r>
            <w:proofErr w:type="gramEnd"/>
          </w:p>
          <w:p w14:paraId="5661563F" w14:textId="42DC50F2"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код подразделения: </w:t>
            </w:r>
          </w:p>
          <w:p w14:paraId="6F368487" w14:textId="7F011F0D" w:rsidR="002A70C0" w:rsidRPr="002A70C0" w:rsidRDefault="00507221" w:rsidP="00FC0E16">
            <w:pPr>
              <w:rPr>
                <w:rFonts w:ascii="Book Antiqua" w:eastAsia="Book Antiqua" w:hAnsi="Book Antiqua" w:cs="Book Antiqua"/>
                <w:sz w:val="20"/>
              </w:rPr>
            </w:pPr>
            <w:r>
              <w:rPr>
                <w:rFonts w:ascii="Book Antiqua" w:eastAsia="Book Antiqua" w:hAnsi="Book Antiqua" w:cs="Book Antiqua"/>
                <w:sz w:val="20"/>
              </w:rPr>
              <w:t>а</w:t>
            </w:r>
            <w:r w:rsidR="002A70C0" w:rsidRPr="002A70C0">
              <w:rPr>
                <w:rFonts w:ascii="Book Antiqua" w:eastAsia="Book Antiqua" w:hAnsi="Book Antiqua" w:cs="Book Antiqua"/>
                <w:sz w:val="20"/>
              </w:rPr>
              <w:t>дрес регистрации</w:t>
            </w:r>
            <w:r w:rsidR="002A70C0" w:rsidRPr="002A70C0">
              <w:rPr>
                <w:rFonts w:ascii="Book Antiqua" w:eastAsia="Book Antiqua" w:hAnsi="Book Antiqua" w:cs="Book Antiqua"/>
                <w:color w:val="auto"/>
                <w:sz w:val="20"/>
              </w:rPr>
              <w:t xml:space="preserve">: </w:t>
            </w:r>
          </w:p>
          <w:p w14:paraId="0E39E10E" w14:textId="523ACED8" w:rsidR="005A2C74" w:rsidRPr="005A2C74" w:rsidRDefault="00507221" w:rsidP="005A2C74">
            <w:pPr>
              <w:rPr>
                <w:rFonts w:ascii="Book Antiqua" w:eastAsia="Book Antiqua" w:hAnsi="Book Antiqua" w:cs="Book Antiqua"/>
                <w:sz w:val="20"/>
              </w:rPr>
            </w:pPr>
            <w:r>
              <w:rPr>
                <w:rFonts w:ascii="Book Antiqua" w:eastAsia="Book Antiqua" w:hAnsi="Book Antiqua" w:cs="Book Antiqua"/>
                <w:sz w:val="20"/>
              </w:rPr>
              <w:t>т</w:t>
            </w:r>
            <w:r w:rsidR="002A70C0" w:rsidRPr="002A70C0">
              <w:rPr>
                <w:rFonts w:ascii="Book Antiqua" w:eastAsia="Book Antiqua" w:hAnsi="Book Antiqua" w:cs="Book Antiqua"/>
                <w:sz w:val="20"/>
              </w:rPr>
              <w:t>ел</w:t>
            </w:r>
            <w:r w:rsidR="002A70C0" w:rsidRPr="005A2C74">
              <w:rPr>
                <w:rFonts w:ascii="Book Antiqua" w:eastAsia="Book Antiqua" w:hAnsi="Book Antiqua" w:cs="Book Antiqua"/>
                <w:sz w:val="20"/>
              </w:rPr>
              <w:t xml:space="preserve">.: </w:t>
            </w:r>
          </w:p>
          <w:p w14:paraId="6FF60F2F" w14:textId="5D7B90D4" w:rsidR="002A70C0" w:rsidRPr="005A2C74" w:rsidRDefault="002A70C0" w:rsidP="005A2C74">
            <w:pPr>
              <w:rPr>
                <w:rFonts w:ascii="Book Antiqua" w:eastAsia="Book Antiqua" w:hAnsi="Book Antiqua" w:cs="Book Antiqua"/>
                <w:sz w:val="20"/>
              </w:rPr>
            </w:pPr>
            <w:r w:rsidRPr="002A70C0">
              <w:rPr>
                <w:rFonts w:ascii="Book Antiqua" w:eastAsia="Book Antiqua" w:hAnsi="Book Antiqua" w:cs="Book Antiqua"/>
                <w:sz w:val="20"/>
                <w:lang w:val="en-US"/>
              </w:rPr>
              <w:t>e</w:t>
            </w:r>
            <w:r w:rsidRPr="005A2C74">
              <w:rPr>
                <w:rFonts w:ascii="Book Antiqua" w:eastAsia="Book Antiqua" w:hAnsi="Book Antiqua" w:cs="Book Antiqua"/>
                <w:sz w:val="20"/>
              </w:rPr>
              <w:t>-</w:t>
            </w:r>
            <w:r w:rsidRPr="002A70C0">
              <w:rPr>
                <w:rFonts w:ascii="Book Antiqua" w:eastAsia="Book Antiqua" w:hAnsi="Book Antiqua" w:cs="Book Antiqua"/>
                <w:sz w:val="20"/>
                <w:lang w:val="en-US"/>
              </w:rPr>
              <w:t>mail</w:t>
            </w:r>
            <w:r w:rsidRPr="005A2C74">
              <w:rPr>
                <w:rFonts w:ascii="Book Antiqua" w:eastAsia="Book Antiqua" w:hAnsi="Book Antiqua" w:cs="Book Antiqua"/>
                <w:sz w:val="20"/>
              </w:rPr>
              <w:t xml:space="preserve">: </w:t>
            </w:r>
          </w:p>
        </w:tc>
        <w:tc>
          <w:tcPr>
            <w:tcW w:w="4546" w:type="dxa"/>
            <w:gridSpan w:val="2"/>
            <w:tcBorders>
              <w:top w:val="single" w:sz="4" w:space="0" w:color="000000"/>
              <w:left w:val="single" w:sz="4" w:space="0" w:color="000000"/>
              <w:right w:val="single" w:sz="4" w:space="0" w:color="000000"/>
            </w:tcBorders>
          </w:tcPr>
          <w:p w14:paraId="4DB16B9E" w14:textId="77777777" w:rsidR="002A70C0" w:rsidRPr="002A70C0" w:rsidRDefault="002A70C0" w:rsidP="00FC0E16">
            <w:pPr>
              <w:rPr>
                <w:rFonts w:ascii="Book Antiqua" w:eastAsia="Book Antiqua" w:hAnsi="Book Antiqua" w:cs="Book Antiqua"/>
                <w:sz w:val="20"/>
              </w:rPr>
            </w:pPr>
          </w:p>
          <w:p w14:paraId="2A7A7BD2" w14:textId="77777777"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ИНН </w:t>
            </w:r>
            <w:proofErr w:type="gramStart"/>
            <w:r w:rsidRPr="002A70C0">
              <w:rPr>
                <w:rFonts w:ascii="Book Antiqua" w:eastAsia="Book Antiqua" w:hAnsi="Book Antiqua" w:cs="Book Antiqua"/>
                <w:sz w:val="20"/>
              </w:rPr>
              <w:t>2304077464,  КПП</w:t>
            </w:r>
            <w:proofErr w:type="gramEnd"/>
            <w:r w:rsidRPr="002A70C0">
              <w:rPr>
                <w:rFonts w:ascii="Book Antiqua" w:eastAsia="Book Antiqua" w:hAnsi="Book Antiqua" w:cs="Book Antiqua"/>
                <w:sz w:val="20"/>
              </w:rPr>
              <w:t xml:space="preserve"> 230401001 </w:t>
            </w:r>
          </w:p>
          <w:p w14:paraId="37ECDE96" w14:textId="77777777"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ОГРН 1212300013420 </w:t>
            </w:r>
          </w:p>
          <w:p w14:paraId="35C33266" w14:textId="77777777" w:rsidR="008E4FA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адрес: </w:t>
            </w:r>
            <w:r w:rsidR="008E4FA0" w:rsidRPr="008E4FA0">
              <w:rPr>
                <w:rFonts w:ascii="Book Antiqua" w:eastAsia="Book Antiqua" w:hAnsi="Book Antiqua" w:cs="Book Antiqua"/>
                <w:sz w:val="20"/>
              </w:rPr>
              <w:t xml:space="preserve">353407, Краснодарский край, </w:t>
            </w:r>
            <w:proofErr w:type="spellStart"/>
            <w:r w:rsidR="008E4FA0" w:rsidRPr="008E4FA0">
              <w:rPr>
                <w:rFonts w:ascii="Book Antiqua" w:eastAsia="Book Antiqua" w:hAnsi="Book Antiqua" w:cs="Book Antiqua"/>
                <w:sz w:val="20"/>
              </w:rPr>
              <w:t>м.о</w:t>
            </w:r>
            <w:proofErr w:type="spellEnd"/>
            <w:r w:rsidR="008E4FA0" w:rsidRPr="008E4FA0">
              <w:rPr>
                <w:rFonts w:ascii="Book Antiqua" w:eastAsia="Book Antiqua" w:hAnsi="Book Antiqua" w:cs="Book Antiqua"/>
                <w:sz w:val="20"/>
              </w:rPr>
              <w:t>. город-курорт Анапа, с. Сукко, ул. Виноградная, д.1.</w:t>
            </w:r>
          </w:p>
          <w:p w14:paraId="20769BC6" w14:textId="38DA9CEE" w:rsidR="002A70C0" w:rsidRPr="002A70C0" w:rsidRDefault="002A70C0" w:rsidP="00FC0E16">
            <w:pPr>
              <w:rPr>
                <w:rFonts w:ascii="Book Antiqua" w:eastAsia="Book Antiqua" w:hAnsi="Book Antiqua" w:cs="Book Antiqua"/>
                <w:sz w:val="20"/>
                <w:highlight w:val="white"/>
              </w:rPr>
            </w:pPr>
            <w:r w:rsidRPr="002A70C0">
              <w:rPr>
                <w:rFonts w:ascii="Book Antiqua" w:eastAsia="Book Antiqua" w:hAnsi="Book Antiqua" w:cs="Book Antiqua"/>
                <w:sz w:val="20"/>
                <w:highlight w:val="white"/>
              </w:rPr>
              <w:t xml:space="preserve">Банковские реквизиты: </w:t>
            </w:r>
          </w:p>
          <w:p w14:paraId="0142AC89" w14:textId="77777777" w:rsidR="002A70C0" w:rsidRPr="002A70C0" w:rsidRDefault="002A70C0" w:rsidP="00FC0E16">
            <w:pPr>
              <w:rPr>
                <w:sz w:val="20"/>
              </w:rPr>
            </w:pPr>
            <w:r w:rsidRPr="002A70C0">
              <w:rPr>
                <w:sz w:val="20"/>
              </w:rPr>
              <w:t xml:space="preserve">ООО "Банк Точка", </w:t>
            </w:r>
          </w:p>
          <w:p w14:paraId="75E1C0AF" w14:textId="77777777" w:rsidR="002A70C0" w:rsidRPr="002A70C0" w:rsidRDefault="002A70C0" w:rsidP="00FC0E16">
            <w:pPr>
              <w:rPr>
                <w:sz w:val="20"/>
              </w:rPr>
            </w:pPr>
            <w:r w:rsidRPr="002A70C0">
              <w:rPr>
                <w:sz w:val="20"/>
              </w:rPr>
              <w:t>БИК, 044525104,</w:t>
            </w:r>
          </w:p>
          <w:p w14:paraId="70A9ED43" w14:textId="77777777" w:rsidR="002A70C0" w:rsidRPr="002A70C0" w:rsidRDefault="002A70C0" w:rsidP="00FC0E16">
            <w:pPr>
              <w:rPr>
                <w:sz w:val="20"/>
              </w:rPr>
            </w:pPr>
            <w:r w:rsidRPr="002A70C0">
              <w:rPr>
                <w:sz w:val="20"/>
              </w:rPr>
              <w:t>к/</w:t>
            </w:r>
            <w:proofErr w:type="spellStart"/>
            <w:r w:rsidRPr="002A70C0">
              <w:rPr>
                <w:sz w:val="20"/>
              </w:rPr>
              <w:t>сч</w:t>
            </w:r>
            <w:proofErr w:type="spellEnd"/>
            <w:r w:rsidRPr="002A70C0">
              <w:rPr>
                <w:sz w:val="20"/>
              </w:rPr>
              <w:t xml:space="preserve">, 30101810745374525104, </w:t>
            </w:r>
          </w:p>
          <w:p w14:paraId="42001A1A" w14:textId="77777777" w:rsidR="002A70C0" w:rsidRPr="002A70C0" w:rsidRDefault="002A70C0" w:rsidP="00FC0E16">
            <w:pPr>
              <w:rPr>
                <w:sz w:val="20"/>
                <w:highlight w:val="white"/>
              </w:rPr>
            </w:pPr>
            <w:r w:rsidRPr="002A70C0">
              <w:rPr>
                <w:sz w:val="20"/>
              </w:rPr>
              <w:t>р/</w:t>
            </w:r>
            <w:proofErr w:type="spellStart"/>
            <w:r w:rsidRPr="002A70C0">
              <w:rPr>
                <w:sz w:val="20"/>
              </w:rPr>
              <w:t>сч</w:t>
            </w:r>
            <w:proofErr w:type="spellEnd"/>
            <w:r w:rsidRPr="002A70C0">
              <w:rPr>
                <w:sz w:val="20"/>
              </w:rPr>
              <w:t xml:space="preserve"> 40703810720000001565</w:t>
            </w:r>
          </w:p>
          <w:p w14:paraId="18F62D8A" w14:textId="10194596" w:rsidR="002A70C0" w:rsidRPr="005A2C74" w:rsidRDefault="002A70C0" w:rsidP="00FC0E16">
            <w:pPr>
              <w:rPr>
                <w:sz w:val="20"/>
                <w:lang w:val="en-US"/>
              </w:rPr>
            </w:pPr>
            <w:r w:rsidRPr="002A70C0">
              <w:rPr>
                <w:sz w:val="20"/>
                <w:lang w:val="en-US"/>
              </w:rPr>
              <w:t>e</w:t>
            </w:r>
            <w:r w:rsidRPr="005A2C74">
              <w:rPr>
                <w:sz w:val="20"/>
                <w:lang w:val="en-US"/>
              </w:rPr>
              <w:t>-</w:t>
            </w:r>
            <w:r w:rsidRPr="002A70C0">
              <w:rPr>
                <w:sz w:val="20"/>
                <w:lang w:val="en-US"/>
              </w:rPr>
              <w:t>mail</w:t>
            </w:r>
            <w:r w:rsidRPr="005A2C74">
              <w:rPr>
                <w:sz w:val="20"/>
                <w:lang w:val="en-US"/>
              </w:rPr>
              <w:t xml:space="preserve">: </w:t>
            </w:r>
            <w:proofErr w:type="gramStart"/>
            <w:r w:rsidR="005A2C74" w:rsidRPr="002A70C0">
              <w:rPr>
                <w:sz w:val="20"/>
                <w:lang w:val="en-US"/>
              </w:rPr>
              <w:t>center</w:t>
            </w:r>
            <w:r w:rsidR="005A2C74" w:rsidRPr="005A2C74">
              <w:rPr>
                <w:sz w:val="20"/>
                <w:lang w:val="en-US"/>
              </w:rPr>
              <w:t>.</w:t>
            </w:r>
            <w:r w:rsidR="005A2C74" w:rsidRPr="002A70C0">
              <w:rPr>
                <w:sz w:val="20"/>
                <w:lang w:val="en-US"/>
              </w:rPr>
              <w:t>slovo</w:t>
            </w:r>
            <w:r w:rsidRPr="005A2C74">
              <w:rPr>
                <w:sz w:val="20"/>
                <w:lang w:val="en-US"/>
              </w:rPr>
              <w:t>@</w:t>
            </w:r>
            <w:r w:rsidR="005A2C74">
              <w:rPr>
                <w:sz w:val="20"/>
                <w:lang w:val="en-US"/>
              </w:rPr>
              <w:t>mail</w:t>
            </w:r>
            <w:r w:rsidRPr="005A2C74">
              <w:rPr>
                <w:sz w:val="20"/>
                <w:lang w:val="en-US"/>
              </w:rPr>
              <w:t>.</w:t>
            </w:r>
            <w:r w:rsidRPr="002A70C0">
              <w:rPr>
                <w:sz w:val="20"/>
                <w:lang w:val="en-US"/>
              </w:rPr>
              <w:t>ru</w:t>
            </w:r>
            <w:r w:rsidRPr="005A2C74">
              <w:rPr>
                <w:sz w:val="20"/>
                <w:lang w:val="en-US"/>
              </w:rPr>
              <w:t xml:space="preserve"> ,</w:t>
            </w:r>
            <w:proofErr w:type="gramEnd"/>
            <w:r w:rsidRPr="005A2C74">
              <w:rPr>
                <w:sz w:val="20"/>
                <w:lang w:val="en-US"/>
              </w:rPr>
              <w:t xml:space="preserve"> </w:t>
            </w:r>
          </w:p>
          <w:p w14:paraId="373DD5A9" w14:textId="2E20A03D" w:rsidR="002A70C0" w:rsidRPr="005A2C74" w:rsidRDefault="002A70C0" w:rsidP="00FC0E16">
            <w:pPr>
              <w:rPr>
                <w:sz w:val="20"/>
              </w:rPr>
            </w:pPr>
            <w:r w:rsidRPr="002A70C0">
              <w:rPr>
                <w:sz w:val="20"/>
              </w:rPr>
              <w:t>тел</w:t>
            </w:r>
            <w:r w:rsidRPr="002A70C0">
              <w:rPr>
                <w:sz w:val="20"/>
                <w:lang w:val="en-US"/>
              </w:rPr>
              <w:t>: +7 </w:t>
            </w:r>
            <w:r w:rsidR="005A2C74">
              <w:rPr>
                <w:sz w:val="20"/>
              </w:rPr>
              <w:t>9180288556</w:t>
            </w:r>
          </w:p>
          <w:p w14:paraId="5A3A75A8" w14:textId="77777777" w:rsidR="002A70C0" w:rsidRPr="002A70C0" w:rsidRDefault="002A70C0" w:rsidP="00FC0E16">
            <w:pPr>
              <w:rPr>
                <w:rFonts w:ascii="Book Antiqua" w:eastAsia="Book Antiqua" w:hAnsi="Book Antiqua" w:cs="Book Antiqua"/>
                <w:sz w:val="20"/>
                <w:highlight w:val="green"/>
                <w:lang w:val="en-US"/>
              </w:rPr>
            </w:pPr>
          </w:p>
        </w:tc>
      </w:tr>
      <w:tr w:rsidR="002A70C0" w:rsidRPr="002A70C0" w14:paraId="58F8A624" w14:textId="77777777" w:rsidTr="00B812A7">
        <w:trPr>
          <w:trHeight w:val="70"/>
        </w:trPr>
        <w:tc>
          <w:tcPr>
            <w:tcW w:w="250" w:type="dxa"/>
            <w:tcBorders>
              <w:top w:val="nil"/>
              <w:left w:val="nil"/>
              <w:bottom w:val="nil"/>
              <w:right w:val="nil"/>
            </w:tcBorders>
          </w:tcPr>
          <w:p w14:paraId="473FB3CB"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b/>
                <w:sz w:val="20"/>
              </w:rPr>
            </w:pPr>
          </w:p>
        </w:tc>
        <w:tc>
          <w:tcPr>
            <w:tcW w:w="4888" w:type="dxa"/>
            <w:gridSpan w:val="2"/>
            <w:tcBorders>
              <w:top w:val="nil"/>
              <w:left w:val="nil"/>
              <w:bottom w:val="nil"/>
              <w:right w:val="nil"/>
            </w:tcBorders>
          </w:tcPr>
          <w:p w14:paraId="71E14A09" w14:textId="5694C76F" w:rsidR="002A70C0" w:rsidRDefault="002A70C0" w:rsidP="00FC0E16">
            <w:pPr>
              <w:jc w:val="both"/>
              <w:rPr>
                <w:rFonts w:ascii="Book Antiqua" w:eastAsia="Book Antiqua" w:hAnsi="Book Antiqua" w:cs="Book Antiqua"/>
                <w:sz w:val="20"/>
              </w:rPr>
            </w:pPr>
          </w:p>
          <w:p w14:paraId="24B3D398" w14:textId="21C93674" w:rsidR="005A2C74" w:rsidRDefault="005A2C74" w:rsidP="00FC0E16">
            <w:pPr>
              <w:jc w:val="both"/>
              <w:rPr>
                <w:rFonts w:ascii="Book Antiqua" w:eastAsia="Book Antiqua" w:hAnsi="Book Antiqua" w:cs="Book Antiqua"/>
                <w:sz w:val="20"/>
              </w:rPr>
            </w:pPr>
          </w:p>
          <w:p w14:paraId="3F3AB783" w14:textId="77777777" w:rsidR="005A2C74" w:rsidRPr="002A70C0" w:rsidRDefault="005A2C74" w:rsidP="00FC0E16">
            <w:pPr>
              <w:jc w:val="both"/>
              <w:rPr>
                <w:rFonts w:ascii="Book Antiqua" w:eastAsia="Book Antiqua" w:hAnsi="Book Antiqua" w:cs="Book Antiqua"/>
                <w:sz w:val="20"/>
              </w:rPr>
            </w:pPr>
          </w:p>
          <w:p w14:paraId="6AE22C8F" w14:textId="77777777" w:rsidR="002A70C0" w:rsidRPr="002A70C0" w:rsidRDefault="002A70C0" w:rsidP="00FC0E16">
            <w:pPr>
              <w:jc w:val="both"/>
              <w:rPr>
                <w:rFonts w:ascii="Book Antiqua" w:eastAsia="Book Antiqua" w:hAnsi="Book Antiqua" w:cs="Book Antiqua"/>
                <w:sz w:val="20"/>
              </w:rPr>
            </w:pPr>
            <w:r w:rsidRPr="002A70C0">
              <w:rPr>
                <w:rFonts w:ascii="Book Antiqua" w:eastAsia="Book Antiqua" w:hAnsi="Book Antiqua" w:cs="Book Antiqua"/>
                <w:sz w:val="20"/>
              </w:rPr>
              <w:t>Заказчик</w:t>
            </w:r>
          </w:p>
          <w:p w14:paraId="01D45C5E" w14:textId="77777777" w:rsidR="002A70C0" w:rsidRPr="002A70C0" w:rsidRDefault="002A70C0" w:rsidP="00FC0E16">
            <w:pPr>
              <w:jc w:val="both"/>
              <w:rPr>
                <w:rFonts w:ascii="Book Antiqua" w:eastAsia="Book Antiqua" w:hAnsi="Book Antiqua" w:cs="Book Antiqua"/>
                <w:sz w:val="20"/>
              </w:rPr>
            </w:pPr>
          </w:p>
        </w:tc>
        <w:tc>
          <w:tcPr>
            <w:tcW w:w="4531" w:type="dxa"/>
            <w:tcBorders>
              <w:top w:val="nil"/>
              <w:left w:val="nil"/>
              <w:bottom w:val="nil"/>
              <w:right w:val="nil"/>
            </w:tcBorders>
          </w:tcPr>
          <w:p w14:paraId="4AE843B6" w14:textId="4A9EFF58" w:rsidR="002A70C0" w:rsidRDefault="002A70C0" w:rsidP="00FC0E16">
            <w:pPr>
              <w:jc w:val="both"/>
              <w:rPr>
                <w:rFonts w:ascii="Book Antiqua" w:eastAsia="Book Antiqua" w:hAnsi="Book Antiqua" w:cs="Book Antiqua"/>
                <w:sz w:val="20"/>
              </w:rPr>
            </w:pPr>
          </w:p>
          <w:p w14:paraId="50B6BC3E" w14:textId="0D60783C" w:rsidR="005A2C74" w:rsidRDefault="005A2C74" w:rsidP="00FC0E16">
            <w:pPr>
              <w:jc w:val="both"/>
              <w:rPr>
                <w:rFonts w:ascii="Book Antiqua" w:eastAsia="Book Antiqua" w:hAnsi="Book Antiqua" w:cs="Book Antiqua"/>
                <w:sz w:val="20"/>
              </w:rPr>
            </w:pPr>
          </w:p>
          <w:p w14:paraId="4B7A747C" w14:textId="77777777" w:rsidR="002A70C0" w:rsidRPr="002A70C0" w:rsidRDefault="002A70C0" w:rsidP="00FC0E16">
            <w:pPr>
              <w:jc w:val="both"/>
              <w:rPr>
                <w:rFonts w:ascii="Book Antiqua" w:eastAsia="Book Antiqua" w:hAnsi="Book Antiqua" w:cs="Book Antiqua"/>
                <w:sz w:val="20"/>
              </w:rPr>
            </w:pPr>
            <w:r w:rsidRPr="002A70C0">
              <w:rPr>
                <w:rFonts w:ascii="Book Antiqua" w:eastAsia="Book Antiqua" w:hAnsi="Book Antiqua" w:cs="Book Antiqua"/>
                <w:sz w:val="20"/>
              </w:rPr>
              <w:t>Директор</w:t>
            </w:r>
          </w:p>
          <w:p w14:paraId="33D3A1F3" w14:textId="77777777" w:rsidR="002A70C0" w:rsidRPr="002A70C0" w:rsidRDefault="002A70C0" w:rsidP="00FC0E16">
            <w:pPr>
              <w:jc w:val="both"/>
              <w:rPr>
                <w:rFonts w:ascii="Book Antiqua" w:eastAsia="Book Antiqua" w:hAnsi="Book Antiqua" w:cs="Book Antiqua"/>
                <w:sz w:val="20"/>
              </w:rPr>
            </w:pPr>
            <w:r w:rsidRPr="002A70C0">
              <w:rPr>
                <w:rFonts w:ascii="Book Antiqua" w:eastAsia="Book Antiqua" w:hAnsi="Book Antiqua" w:cs="Book Antiqua"/>
                <w:sz w:val="20"/>
              </w:rPr>
              <w:t>АНО «Центр развития «СЛОВО»</w:t>
            </w:r>
          </w:p>
        </w:tc>
      </w:tr>
      <w:tr w:rsidR="002A70C0" w:rsidRPr="002A70C0" w14:paraId="09AE2D5B" w14:textId="77777777" w:rsidTr="00B812A7">
        <w:trPr>
          <w:trHeight w:val="287"/>
        </w:trPr>
        <w:tc>
          <w:tcPr>
            <w:tcW w:w="250" w:type="dxa"/>
            <w:tcBorders>
              <w:top w:val="nil"/>
              <w:left w:val="nil"/>
              <w:bottom w:val="nil"/>
              <w:right w:val="nil"/>
            </w:tcBorders>
          </w:tcPr>
          <w:p w14:paraId="560A9C20"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sz w:val="20"/>
              </w:rPr>
            </w:pPr>
          </w:p>
        </w:tc>
        <w:tc>
          <w:tcPr>
            <w:tcW w:w="4888" w:type="dxa"/>
            <w:gridSpan w:val="2"/>
            <w:tcBorders>
              <w:top w:val="nil"/>
              <w:left w:val="nil"/>
              <w:bottom w:val="nil"/>
              <w:right w:val="nil"/>
            </w:tcBorders>
          </w:tcPr>
          <w:p w14:paraId="70146ACA" w14:textId="22E2B9BF" w:rsidR="002A70C0" w:rsidRPr="002A70C0" w:rsidRDefault="002A70C0" w:rsidP="008E4FA0">
            <w:pPr>
              <w:jc w:val="both"/>
              <w:rPr>
                <w:rFonts w:ascii="Book Antiqua" w:eastAsia="Book Antiqua" w:hAnsi="Book Antiqua" w:cs="Book Antiqua"/>
                <w:sz w:val="20"/>
              </w:rPr>
            </w:pPr>
            <w:r w:rsidRPr="002A70C0">
              <w:rPr>
                <w:rFonts w:ascii="Book Antiqua" w:eastAsia="Book Antiqua" w:hAnsi="Book Antiqua" w:cs="Book Antiqua"/>
                <w:sz w:val="20"/>
              </w:rPr>
              <w:t xml:space="preserve">________________ / </w:t>
            </w:r>
            <w:r w:rsidR="008E4FA0">
              <w:rPr>
                <w:rFonts w:ascii="Book Antiqua" w:eastAsia="Book Antiqua" w:hAnsi="Book Antiqua" w:cs="Book Antiqua"/>
                <w:sz w:val="20"/>
              </w:rPr>
              <w:t>_______________</w:t>
            </w:r>
            <w:r w:rsidRPr="002A70C0">
              <w:rPr>
                <w:rFonts w:ascii="Book Antiqua" w:eastAsia="Book Antiqua" w:hAnsi="Book Antiqua" w:cs="Book Antiqua"/>
                <w:sz w:val="20"/>
              </w:rPr>
              <w:t xml:space="preserve">/  </w:t>
            </w:r>
          </w:p>
        </w:tc>
        <w:tc>
          <w:tcPr>
            <w:tcW w:w="4531" w:type="dxa"/>
            <w:tcBorders>
              <w:top w:val="nil"/>
              <w:left w:val="nil"/>
              <w:bottom w:val="nil"/>
              <w:right w:val="nil"/>
            </w:tcBorders>
          </w:tcPr>
          <w:p w14:paraId="5A51A830" w14:textId="785A5F61" w:rsidR="002A70C0" w:rsidRPr="002A70C0" w:rsidRDefault="002A70C0" w:rsidP="005A2C74">
            <w:pPr>
              <w:jc w:val="both"/>
              <w:rPr>
                <w:rFonts w:ascii="Book Antiqua" w:eastAsia="Book Antiqua" w:hAnsi="Book Antiqua" w:cs="Book Antiqua"/>
                <w:sz w:val="20"/>
              </w:rPr>
            </w:pPr>
            <w:r w:rsidRPr="002A70C0">
              <w:rPr>
                <w:rFonts w:ascii="Book Antiqua" w:eastAsia="Book Antiqua" w:hAnsi="Book Antiqua" w:cs="Book Antiqua"/>
                <w:sz w:val="20"/>
              </w:rPr>
              <w:t>__________________ /</w:t>
            </w:r>
            <w:r w:rsidR="005A2C74">
              <w:rPr>
                <w:rFonts w:ascii="Book Antiqua" w:eastAsia="Book Antiqua" w:hAnsi="Book Antiqua" w:cs="Book Antiqua"/>
                <w:sz w:val="20"/>
              </w:rPr>
              <w:t>Кузовкин В.Н</w:t>
            </w:r>
            <w:r w:rsidRPr="002A70C0">
              <w:rPr>
                <w:rFonts w:ascii="Book Antiqua" w:eastAsia="Book Antiqua" w:hAnsi="Book Antiqua" w:cs="Book Antiqua"/>
                <w:sz w:val="20"/>
              </w:rPr>
              <w:t>./</w:t>
            </w:r>
          </w:p>
        </w:tc>
      </w:tr>
    </w:tbl>
    <w:p w14:paraId="592C0F18" w14:textId="0BFDA1C4" w:rsidR="00081DB2" w:rsidRDefault="00081DB2">
      <w:pPr>
        <w:pBdr>
          <w:top w:val="nil"/>
          <w:left w:val="nil"/>
          <w:bottom w:val="nil"/>
          <w:right w:val="nil"/>
          <w:between w:val="nil"/>
        </w:pBdr>
        <w:shd w:val="clear" w:color="auto" w:fill="FFFFFF"/>
        <w:rPr>
          <w:rFonts w:ascii="Book Antiqua" w:eastAsia="Book Antiqua" w:hAnsi="Book Antiqua" w:cs="Book Antiqua"/>
          <w:sz w:val="20"/>
        </w:rPr>
      </w:pPr>
    </w:p>
    <w:p w14:paraId="1C33912E" w14:textId="1EE89700" w:rsidR="005A2C74" w:rsidRDefault="005A2C74">
      <w:pPr>
        <w:pBdr>
          <w:top w:val="nil"/>
          <w:left w:val="nil"/>
          <w:bottom w:val="nil"/>
          <w:right w:val="nil"/>
          <w:between w:val="nil"/>
        </w:pBdr>
        <w:shd w:val="clear" w:color="auto" w:fill="FFFFFF"/>
        <w:rPr>
          <w:rFonts w:ascii="Book Antiqua" w:eastAsia="Book Antiqua" w:hAnsi="Book Antiqua" w:cs="Book Antiqua"/>
          <w:sz w:val="20"/>
        </w:rPr>
      </w:pPr>
    </w:p>
    <w:p w14:paraId="5BF5AB66" w14:textId="7ABD3E12" w:rsidR="00513A7D" w:rsidRDefault="00513A7D">
      <w:pPr>
        <w:pBdr>
          <w:top w:val="nil"/>
          <w:left w:val="nil"/>
          <w:bottom w:val="nil"/>
          <w:right w:val="nil"/>
          <w:between w:val="nil"/>
        </w:pBdr>
        <w:shd w:val="clear" w:color="auto" w:fill="FFFFFF"/>
        <w:rPr>
          <w:rFonts w:ascii="Book Antiqua" w:eastAsia="Book Antiqua" w:hAnsi="Book Antiqua" w:cs="Book Antiqua"/>
          <w:sz w:val="20"/>
        </w:rPr>
      </w:pPr>
    </w:p>
    <w:p w14:paraId="49032675" w14:textId="77777777" w:rsidR="00513A7D" w:rsidRDefault="00513A7D">
      <w:pPr>
        <w:pBdr>
          <w:top w:val="nil"/>
          <w:left w:val="nil"/>
          <w:bottom w:val="nil"/>
          <w:right w:val="nil"/>
          <w:between w:val="nil"/>
        </w:pBdr>
        <w:shd w:val="clear" w:color="auto" w:fill="FFFFFF"/>
        <w:rPr>
          <w:rFonts w:ascii="Book Antiqua" w:eastAsia="Book Antiqua" w:hAnsi="Book Antiqua" w:cs="Book Antiqua"/>
          <w:sz w:val="20"/>
        </w:rPr>
      </w:pPr>
    </w:p>
    <w:p w14:paraId="5E624F7F"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55564276"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6B562640"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05A8B953"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3858C0B8"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7D249D8B"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682D5239"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1265A5F6" w14:textId="77777777" w:rsidR="00A83D47" w:rsidRDefault="00A83D47">
      <w:pPr>
        <w:pBdr>
          <w:top w:val="nil"/>
          <w:left w:val="nil"/>
          <w:bottom w:val="nil"/>
          <w:right w:val="nil"/>
          <w:between w:val="nil"/>
        </w:pBdr>
        <w:shd w:val="clear" w:color="auto" w:fill="FFFFFF"/>
        <w:rPr>
          <w:rFonts w:ascii="Book Antiqua" w:eastAsia="Book Antiqua" w:hAnsi="Book Antiqua" w:cs="Book Antiqua"/>
          <w:sz w:val="20"/>
        </w:rPr>
      </w:pPr>
    </w:p>
    <w:p w14:paraId="6E33F864" w14:textId="77777777" w:rsidR="00A83D47" w:rsidRDefault="00A83D47">
      <w:pPr>
        <w:pBdr>
          <w:top w:val="nil"/>
          <w:left w:val="nil"/>
          <w:bottom w:val="nil"/>
          <w:right w:val="nil"/>
          <w:between w:val="nil"/>
        </w:pBdr>
        <w:shd w:val="clear" w:color="auto" w:fill="FFFFFF"/>
        <w:rPr>
          <w:rFonts w:ascii="Book Antiqua" w:eastAsia="Book Antiqua" w:hAnsi="Book Antiqua" w:cs="Book Antiqua"/>
          <w:sz w:val="20"/>
        </w:rPr>
      </w:pPr>
    </w:p>
    <w:p w14:paraId="04C54355" w14:textId="77777777" w:rsidR="00A83D47" w:rsidRDefault="00A83D47">
      <w:pPr>
        <w:pBdr>
          <w:top w:val="nil"/>
          <w:left w:val="nil"/>
          <w:bottom w:val="nil"/>
          <w:right w:val="nil"/>
          <w:between w:val="nil"/>
        </w:pBdr>
        <w:shd w:val="clear" w:color="auto" w:fill="FFFFFF"/>
        <w:rPr>
          <w:rFonts w:ascii="Book Antiqua" w:eastAsia="Book Antiqua" w:hAnsi="Book Antiqua" w:cs="Book Antiqua"/>
          <w:sz w:val="20"/>
        </w:rPr>
      </w:pPr>
    </w:p>
    <w:p w14:paraId="068C7C9A" w14:textId="77777777" w:rsidR="005A2C74" w:rsidRDefault="005A2C74">
      <w:pPr>
        <w:pBdr>
          <w:top w:val="nil"/>
          <w:left w:val="nil"/>
          <w:bottom w:val="nil"/>
          <w:right w:val="nil"/>
          <w:between w:val="nil"/>
        </w:pBdr>
        <w:shd w:val="clear" w:color="auto" w:fill="FFFFFF"/>
        <w:rPr>
          <w:rFonts w:ascii="Book Antiqua" w:eastAsia="Book Antiqua" w:hAnsi="Book Antiqua" w:cs="Book Antiqua"/>
          <w:sz w:val="20"/>
        </w:rPr>
      </w:pPr>
    </w:p>
    <w:tbl>
      <w:tblPr>
        <w:tblStyle w:val="afff"/>
        <w:tblW w:w="93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5"/>
        <w:gridCol w:w="4530"/>
      </w:tblGrid>
      <w:tr w:rsidR="00E35DC5" w14:paraId="2964030F" w14:textId="77777777" w:rsidTr="006704CE">
        <w:tc>
          <w:tcPr>
            <w:tcW w:w="4815" w:type="dxa"/>
          </w:tcPr>
          <w:p w14:paraId="6C292F79" w14:textId="77777777" w:rsidR="00E35DC5" w:rsidRDefault="00E35DC5" w:rsidP="006704CE">
            <w:pPr>
              <w:rPr>
                <w:rFonts w:ascii="Book Antiqua" w:eastAsia="Book Antiqua" w:hAnsi="Book Antiqua" w:cs="Book Antiqua"/>
                <w:sz w:val="18"/>
                <w:szCs w:val="18"/>
              </w:rPr>
            </w:pPr>
          </w:p>
        </w:tc>
        <w:tc>
          <w:tcPr>
            <w:tcW w:w="4530" w:type="dxa"/>
          </w:tcPr>
          <w:p w14:paraId="030F28BA" w14:textId="77777777"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ПРИЛОЖЕНИЕ № 1 </w:t>
            </w:r>
          </w:p>
          <w:p w14:paraId="779A0D1B" w14:textId="0A2E2933"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к Договору </w:t>
            </w:r>
            <w:r w:rsidR="005A2C74">
              <w:rPr>
                <w:rFonts w:ascii="Book Antiqua" w:eastAsia="Book Antiqua" w:hAnsi="Book Antiqua" w:cs="Book Antiqua"/>
                <w:sz w:val="18"/>
                <w:szCs w:val="18"/>
              </w:rPr>
              <w:t>_______________</w:t>
            </w:r>
          </w:p>
          <w:p w14:paraId="6BF5C516" w14:textId="77777777"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об оказании платных образовательных услуг</w:t>
            </w:r>
          </w:p>
          <w:p w14:paraId="4E96CCB6" w14:textId="30C644F6"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   от «</w:t>
            </w:r>
            <w:r w:rsidR="005A2C74">
              <w:rPr>
                <w:rFonts w:ascii="Book Antiqua" w:eastAsia="Book Antiqua" w:hAnsi="Book Antiqua" w:cs="Book Antiqua"/>
                <w:sz w:val="18"/>
                <w:szCs w:val="18"/>
              </w:rPr>
              <w:t>___</w:t>
            </w:r>
            <w:r>
              <w:rPr>
                <w:rFonts w:ascii="Book Antiqua" w:eastAsia="Book Antiqua" w:hAnsi="Book Antiqua" w:cs="Book Antiqua"/>
                <w:sz w:val="18"/>
                <w:szCs w:val="18"/>
              </w:rPr>
              <w:t xml:space="preserve">» </w:t>
            </w:r>
            <w:r w:rsidR="008E4FA0">
              <w:rPr>
                <w:rFonts w:ascii="Book Antiqua" w:eastAsia="Book Antiqua" w:hAnsi="Book Antiqua" w:cs="Book Antiqua"/>
                <w:sz w:val="18"/>
                <w:szCs w:val="18"/>
              </w:rPr>
              <w:t>__________</w:t>
            </w:r>
            <w:proofErr w:type="gramStart"/>
            <w:r w:rsidR="008E4FA0">
              <w:rPr>
                <w:rFonts w:ascii="Book Antiqua" w:eastAsia="Book Antiqua" w:hAnsi="Book Antiqua" w:cs="Book Antiqua"/>
                <w:sz w:val="18"/>
                <w:szCs w:val="18"/>
              </w:rPr>
              <w:t>_  20</w:t>
            </w:r>
            <w:proofErr w:type="gramEnd"/>
            <w:r w:rsidR="008E4FA0">
              <w:rPr>
                <w:rFonts w:ascii="Book Antiqua" w:eastAsia="Book Antiqua" w:hAnsi="Book Antiqua" w:cs="Book Antiqua"/>
                <w:sz w:val="18"/>
                <w:szCs w:val="18"/>
              </w:rPr>
              <w:t>___</w:t>
            </w:r>
            <w:r>
              <w:rPr>
                <w:rFonts w:ascii="Book Antiqua" w:eastAsia="Book Antiqua" w:hAnsi="Book Antiqua" w:cs="Book Antiqua"/>
                <w:sz w:val="18"/>
                <w:szCs w:val="18"/>
              </w:rPr>
              <w:t xml:space="preserve"> г.</w:t>
            </w:r>
          </w:p>
          <w:p w14:paraId="0A38355E" w14:textId="77777777" w:rsidR="00E35DC5" w:rsidRDefault="00E35DC5" w:rsidP="006704CE">
            <w:pPr>
              <w:rPr>
                <w:rFonts w:ascii="Book Antiqua" w:eastAsia="Book Antiqua" w:hAnsi="Book Antiqua" w:cs="Book Antiqua"/>
                <w:sz w:val="18"/>
                <w:szCs w:val="18"/>
              </w:rPr>
            </w:pPr>
          </w:p>
        </w:tc>
      </w:tr>
    </w:tbl>
    <w:p w14:paraId="7CD61ADB" w14:textId="1823367F" w:rsidR="00E35DC5" w:rsidRDefault="001E1DEA" w:rsidP="001E1DEA">
      <w:pPr>
        <w:tabs>
          <w:tab w:val="center" w:pos="4818"/>
          <w:tab w:val="right" w:pos="9637"/>
        </w:tabs>
        <w:rPr>
          <w:rFonts w:ascii="Book Antiqua" w:eastAsia="Book Antiqua" w:hAnsi="Book Antiqua" w:cs="Book Antiqua"/>
          <w:b/>
          <w:sz w:val="18"/>
          <w:szCs w:val="18"/>
          <w:u w:val="single"/>
        </w:rPr>
      </w:pPr>
      <w:r>
        <w:rPr>
          <w:rFonts w:ascii="Book Antiqua" w:eastAsia="Book Antiqua" w:hAnsi="Book Antiqua" w:cs="Book Antiqua"/>
          <w:b/>
          <w:sz w:val="18"/>
          <w:szCs w:val="18"/>
          <w:u w:val="single"/>
        </w:rPr>
        <w:tab/>
      </w:r>
      <w:r w:rsidR="00E35DC5">
        <w:rPr>
          <w:rFonts w:ascii="Book Antiqua" w:eastAsia="Book Antiqua" w:hAnsi="Book Antiqua" w:cs="Book Antiqua"/>
          <w:b/>
          <w:sz w:val="18"/>
          <w:szCs w:val="18"/>
          <w:u w:val="single"/>
        </w:rPr>
        <w:t xml:space="preserve">Оказание образовательных услуг: </w:t>
      </w:r>
      <w:r w:rsidR="00E35DC5" w:rsidRPr="001E1DEA">
        <w:rPr>
          <w:rFonts w:ascii="Book Antiqua" w:eastAsia="Book Antiqua" w:hAnsi="Book Antiqua" w:cs="Book Antiqua"/>
          <w:bCs/>
          <w:sz w:val="18"/>
          <w:szCs w:val="18"/>
        </w:rPr>
        <w:t>c «</w:t>
      </w:r>
      <w:r w:rsidR="005A2C74" w:rsidRPr="001E1DEA">
        <w:rPr>
          <w:rFonts w:ascii="Book Antiqua" w:eastAsia="Book Antiqua" w:hAnsi="Book Antiqua" w:cs="Book Antiqua"/>
          <w:bCs/>
          <w:sz w:val="18"/>
          <w:szCs w:val="18"/>
        </w:rPr>
        <w:t>___</w:t>
      </w:r>
      <w:r w:rsidR="00E35DC5" w:rsidRPr="001E1DEA">
        <w:rPr>
          <w:rFonts w:ascii="Book Antiqua" w:eastAsia="Book Antiqua" w:hAnsi="Book Antiqua" w:cs="Book Antiqua"/>
          <w:bCs/>
          <w:sz w:val="18"/>
          <w:szCs w:val="18"/>
        </w:rPr>
        <w:t xml:space="preserve">» </w:t>
      </w:r>
      <w:r w:rsidR="005A2C74" w:rsidRPr="001E1DEA">
        <w:rPr>
          <w:rFonts w:ascii="Book Antiqua" w:eastAsia="Book Antiqua" w:hAnsi="Book Antiqua" w:cs="Book Antiqua"/>
          <w:bCs/>
          <w:sz w:val="18"/>
          <w:szCs w:val="18"/>
        </w:rPr>
        <w:t>_____________</w:t>
      </w:r>
      <w:proofErr w:type="gramStart"/>
      <w:r w:rsidR="005A2C74" w:rsidRPr="001E1DEA">
        <w:rPr>
          <w:rFonts w:ascii="Book Antiqua" w:eastAsia="Book Antiqua" w:hAnsi="Book Antiqua" w:cs="Book Antiqua"/>
          <w:bCs/>
          <w:sz w:val="18"/>
          <w:szCs w:val="18"/>
        </w:rPr>
        <w:t>_</w:t>
      </w:r>
      <w:r w:rsidR="00E35DC5" w:rsidRPr="001E1DEA">
        <w:rPr>
          <w:rFonts w:ascii="Book Antiqua" w:eastAsia="Book Antiqua" w:hAnsi="Book Antiqua" w:cs="Book Antiqua"/>
          <w:bCs/>
          <w:sz w:val="18"/>
          <w:szCs w:val="18"/>
        </w:rPr>
        <w:t xml:space="preserve">  202</w:t>
      </w:r>
      <w:proofErr w:type="gramEnd"/>
      <w:r w:rsidR="005A2C74" w:rsidRPr="001E1DEA">
        <w:rPr>
          <w:rFonts w:ascii="Book Antiqua" w:eastAsia="Book Antiqua" w:hAnsi="Book Antiqua" w:cs="Book Antiqua"/>
          <w:bCs/>
          <w:sz w:val="18"/>
          <w:szCs w:val="18"/>
        </w:rPr>
        <w:t xml:space="preserve">  г. по «____</w:t>
      </w:r>
      <w:r w:rsidR="00E35DC5" w:rsidRPr="001E1DEA">
        <w:rPr>
          <w:rFonts w:ascii="Book Antiqua" w:eastAsia="Book Antiqua" w:hAnsi="Book Antiqua" w:cs="Book Antiqua"/>
          <w:bCs/>
          <w:sz w:val="18"/>
          <w:szCs w:val="18"/>
        </w:rPr>
        <w:t xml:space="preserve">» </w:t>
      </w:r>
      <w:r w:rsidR="005A2C74" w:rsidRPr="001E1DEA">
        <w:rPr>
          <w:rFonts w:ascii="Book Antiqua" w:eastAsia="Book Antiqua" w:hAnsi="Book Antiqua" w:cs="Book Antiqua"/>
          <w:bCs/>
          <w:sz w:val="18"/>
          <w:szCs w:val="18"/>
        </w:rPr>
        <w:t xml:space="preserve">______________ </w:t>
      </w:r>
      <w:proofErr w:type="gramStart"/>
      <w:r w:rsidR="005A2C74" w:rsidRPr="001E1DEA">
        <w:rPr>
          <w:rFonts w:ascii="Book Antiqua" w:eastAsia="Book Antiqua" w:hAnsi="Book Antiqua" w:cs="Book Antiqua"/>
          <w:bCs/>
          <w:sz w:val="18"/>
          <w:szCs w:val="18"/>
        </w:rPr>
        <w:t xml:space="preserve">202 </w:t>
      </w:r>
      <w:r w:rsidR="00E35DC5" w:rsidRPr="001E1DEA">
        <w:rPr>
          <w:rFonts w:ascii="Book Antiqua" w:eastAsia="Book Antiqua" w:hAnsi="Book Antiqua" w:cs="Book Antiqua"/>
          <w:bCs/>
          <w:sz w:val="18"/>
          <w:szCs w:val="18"/>
        </w:rPr>
        <w:t xml:space="preserve"> г.</w:t>
      </w:r>
      <w:proofErr w:type="gramEnd"/>
      <w:r w:rsidR="00E35DC5" w:rsidRPr="001E1DEA">
        <w:rPr>
          <w:rFonts w:ascii="Book Antiqua" w:eastAsia="Book Antiqua" w:hAnsi="Book Antiqua" w:cs="Book Antiqua"/>
          <w:bCs/>
          <w:sz w:val="18"/>
          <w:szCs w:val="18"/>
        </w:rPr>
        <w:t xml:space="preserve"> </w:t>
      </w:r>
      <w:r>
        <w:rPr>
          <w:rFonts w:ascii="Book Antiqua" w:eastAsia="Book Antiqua" w:hAnsi="Book Antiqua" w:cs="Book Antiqua"/>
          <w:bCs/>
          <w:sz w:val="18"/>
          <w:szCs w:val="18"/>
        </w:rPr>
        <w:tab/>
      </w:r>
    </w:p>
    <w:p w14:paraId="3CD13D8B" w14:textId="77777777" w:rsidR="00E35DC5" w:rsidRDefault="00E35DC5" w:rsidP="00E35DC5">
      <w:pPr>
        <w:rPr>
          <w:rFonts w:ascii="Book Antiqua" w:eastAsia="Book Antiqua" w:hAnsi="Book Antiqua" w:cs="Book Antiqua"/>
          <w:b/>
          <w:sz w:val="18"/>
          <w:szCs w:val="18"/>
        </w:rPr>
      </w:pPr>
    </w:p>
    <w:tbl>
      <w:tblPr>
        <w:tblStyle w:val="afff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9"/>
      </w:tblGrid>
      <w:tr w:rsidR="00E35DC5" w14:paraId="713D334B" w14:textId="77777777" w:rsidTr="006704CE">
        <w:tc>
          <w:tcPr>
            <w:tcW w:w="4815" w:type="dxa"/>
            <w:vAlign w:val="center"/>
          </w:tcPr>
          <w:p w14:paraId="4232CC3F" w14:textId="77777777" w:rsidR="00E35DC5" w:rsidRDefault="00E35DC5" w:rsidP="006704CE">
            <w:pPr>
              <w:rPr>
                <w:rFonts w:ascii="Book Antiqua" w:eastAsia="Book Antiqua" w:hAnsi="Book Antiqua" w:cs="Book Antiqua"/>
                <w:sz w:val="18"/>
                <w:szCs w:val="18"/>
              </w:rPr>
            </w:pPr>
          </w:p>
          <w:p w14:paraId="31D2630E"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Наименование услуги</w:t>
            </w:r>
          </w:p>
          <w:p w14:paraId="6F2EE594" w14:textId="77777777" w:rsidR="00E35DC5" w:rsidRDefault="00E35DC5" w:rsidP="006704CE">
            <w:pPr>
              <w:rPr>
                <w:rFonts w:ascii="Book Antiqua" w:eastAsia="Book Antiqua" w:hAnsi="Book Antiqua" w:cs="Book Antiqua"/>
                <w:sz w:val="18"/>
                <w:szCs w:val="18"/>
              </w:rPr>
            </w:pPr>
          </w:p>
        </w:tc>
        <w:tc>
          <w:tcPr>
            <w:tcW w:w="4819" w:type="dxa"/>
            <w:vAlign w:val="center"/>
          </w:tcPr>
          <w:p w14:paraId="752A4244" w14:textId="2800C9FF" w:rsidR="00E35DC5" w:rsidRDefault="00EF36CC" w:rsidP="005A2C74">
            <w:pPr>
              <w:pBdr>
                <w:top w:val="nil"/>
                <w:left w:val="nil"/>
                <w:bottom w:val="nil"/>
                <w:right w:val="nil"/>
                <w:between w:val="nil"/>
              </w:pBdr>
              <w:shd w:val="clear" w:color="auto" w:fill="FFFFFF"/>
              <w:jc w:val="both"/>
              <w:rPr>
                <w:rFonts w:ascii="Book Antiqua" w:eastAsia="Book Antiqua" w:hAnsi="Book Antiqua" w:cs="Book Antiqua"/>
                <w:sz w:val="18"/>
                <w:szCs w:val="18"/>
              </w:rPr>
            </w:pPr>
            <w:r w:rsidRPr="00EF36CC">
              <w:rPr>
                <w:rFonts w:ascii="Book Antiqua" w:eastAsia="Book Antiqua" w:hAnsi="Book Antiqua" w:cs="Book Antiqua"/>
                <w:sz w:val="18"/>
                <w:szCs w:val="18"/>
              </w:rPr>
              <w:t>Дополнительная общеобразовательная общеразвивающая программа естественно-научной направленности «Каникулы с пользой: наглядная геометрия»</w:t>
            </w:r>
          </w:p>
        </w:tc>
      </w:tr>
      <w:tr w:rsidR="00E35DC5" w14:paraId="72C8B29A" w14:textId="77777777" w:rsidTr="006704CE">
        <w:tc>
          <w:tcPr>
            <w:tcW w:w="4815" w:type="dxa"/>
            <w:vAlign w:val="center"/>
          </w:tcPr>
          <w:p w14:paraId="53E5C98B"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Период оказания услуг</w:t>
            </w:r>
          </w:p>
        </w:tc>
        <w:tc>
          <w:tcPr>
            <w:tcW w:w="4819" w:type="dxa"/>
            <w:vAlign w:val="center"/>
          </w:tcPr>
          <w:p w14:paraId="04B72095" w14:textId="77777777" w:rsidR="00E35DC5" w:rsidRDefault="00E35DC5" w:rsidP="006704CE">
            <w:pPr>
              <w:rPr>
                <w:rFonts w:ascii="Book Antiqua" w:eastAsia="Book Antiqua" w:hAnsi="Book Antiqua" w:cs="Book Antiqua"/>
                <w:sz w:val="18"/>
                <w:szCs w:val="18"/>
              </w:rPr>
            </w:pPr>
          </w:p>
          <w:p w14:paraId="3171B8BB" w14:textId="6AA2DAF7" w:rsidR="008E4FA0" w:rsidRDefault="008E4FA0" w:rsidP="006704CE">
            <w:pPr>
              <w:rPr>
                <w:rFonts w:ascii="Book Antiqua" w:eastAsia="Book Antiqua" w:hAnsi="Book Antiqua" w:cs="Book Antiqua"/>
                <w:sz w:val="18"/>
                <w:szCs w:val="18"/>
              </w:rPr>
            </w:pPr>
          </w:p>
        </w:tc>
      </w:tr>
      <w:tr w:rsidR="00E35DC5" w14:paraId="404EC459" w14:textId="77777777" w:rsidTr="006704CE">
        <w:tc>
          <w:tcPr>
            <w:tcW w:w="4815" w:type="dxa"/>
            <w:vAlign w:val="center"/>
          </w:tcPr>
          <w:p w14:paraId="1878A187"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Стоимость услуг</w:t>
            </w:r>
          </w:p>
        </w:tc>
        <w:tc>
          <w:tcPr>
            <w:tcW w:w="4819" w:type="dxa"/>
            <w:vAlign w:val="center"/>
          </w:tcPr>
          <w:p w14:paraId="47110590" w14:textId="77777777" w:rsidR="00E35DC5" w:rsidRDefault="00E35DC5" w:rsidP="005A2C74">
            <w:pPr>
              <w:rPr>
                <w:rFonts w:ascii="Book Antiqua" w:eastAsia="Book Antiqua" w:hAnsi="Book Antiqua" w:cs="Book Antiqua"/>
                <w:sz w:val="18"/>
                <w:szCs w:val="18"/>
              </w:rPr>
            </w:pPr>
          </w:p>
          <w:p w14:paraId="2DB3ED49" w14:textId="77777777" w:rsidR="008E4FA0" w:rsidRDefault="008E4FA0" w:rsidP="005A2C74">
            <w:pPr>
              <w:rPr>
                <w:rFonts w:ascii="Book Antiqua" w:eastAsia="Book Antiqua" w:hAnsi="Book Antiqua" w:cs="Book Antiqua"/>
                <w:sz w:val="18"/>
                <w:szCs w:val="18"/>
              </w:rPr>
            </w:pPr>
          </w:p>
          <w:p w14:paraId="66D97AF4" w14:textId="730F516E" w:rsidR="008E4FA0" w:rsidRDefault="008E4FA0" w:rsidP="005A2C74">
            <w:pPr>
              <w:rPr>
                <w:rFonts w:ascii="Book Antiqua" w:eastAsia="Book Antiqua" w:hAnsi="Book Antiqua" w:cs="Book Antiqua"/>
                <w:sz w:val="18"/>
                <w:szCs w:val="18"/>
              </w:rPr>
            </w:pPr>
          </w:p>
        </w:tc>
      </w:tr>
      <w:tr w:rsidR="00E35DC5" w14:paraId="58113079" w14:textId="77777777" w:rsidTr="006704CE">
        <w:tc>
          <w:tcPr>
            <w:tcW w:w="4815" w:type="dxa"/>
            <w:vAlign w:val="center"/>
          </w:tcPr>
          <w:p w14:paraId="28CF5EC7"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Порядок оплаты</w:t>
            </w:r>
          </w:p>
        </w:tc>
        <w:tc>
          <w:tcPr>
            <w:tcW w:w="4819" w:type="dxa"/>
            <w:vAlign w:val="center"/>
          </w:tcPr>
          <w:p w14:paraId="12A4E74C" w14:textId="77777777" w:rsidR="00E35DC5" w:rsidRDefault="00E35DC5" w:rsidP="006704CE">
            <w:pPr>
              <w:pBdr>
                <w:top w:val="nil"/>
                <w:left w:val="nil"/>
                <w:bottom w:val="nil"/>
                <w:right w:val="nil"/>
                <w:between w:val="nil"/>
              </w:pBdr>
              <w:shd w:val="clear" w:color="auto" w:fill="FFFFFF"/>
              <w:jc w:val="both"/>
              <w:rPr>
                <w:rFonts w:ascii="Book Antiqua" w:eastAsia="Book Antiqua" w:hAnsi="Book Antiqua" w:cs="Book Antiqua"/>
                <w:sz w:val="18"/>
                <w:szCs w:val="18"/>
              </w:rPr>
            </w:pPr>
          </w:p>
          <w:p w14:paraId="5B4A01DC" w14:textId="02F6BAB8" w:rsidR="00E35DC5" w:rsidRDefault="00E35DC5" w:rsidP="006704CE">
            <w:pPr>
              <w:jc w:val="both"/>
              <w:rPr>
                <w:rFonts w:ascii="Book Antiqua" w:eastAsia="Book Antiqua" w:hAnsi="Book Antiqua" w:cs="Book Antiqua"/>
                <w:b/>
                <w:sz w:val="18"/>
                <w:szCs w:val="18"/>
              </w:rPr>
            </w:pPr>
            <w:bookmarkStart w:id="90" w:name="_heading=h.gjdgxs" w:colFirst="0" w:colLast="0"/>
            <w:bookmarkEnd w:id="90"/>
            <w:r>
              <w:rPr>
                <w:rFonts w:ascii="Book Antiqua" w:eastAsia="Book Antiqua" w:hAnsi="Book Antiqua" w:cs="Book Antiqua"/>
                <w:sz w:val="18"/>
                <w:szCs w:val="18"/>
              </w:rPr>
              <w:t xml:space="preserve">Оплата единовременным платежом в размере </w:t>
            </w:r>
            <w:r w:rsidR="008E4FA0">
              <w:rPr>
                <w:rFonts w:ascii="Book Antiqua" w:eastAsia="Book Antiqua" w:hAnsi="Book Antiqua" w:cs="Book Antiqua"/>
                <w:sz w:val="18"/>
                <w:szCs w:val="18"/>
              </w:rPr>
              <w:t>_______</w:t>
            </w:r>
            <w:r>
              <w:rPr>
                <w:rFonts w:ascii="Book Antiqua" w:eastAsia="Book Antiqua" w:hAnsi="Book Antiqua" w:cs="Book Antiqua"/>
                <w:sz w:val="18"/>
                <w:szCs w:val="18"/>
              </w:rPr>
              <w:t xml:space="preserve"> (</w:t>
            </w:r>
            <w:r w:rsidR="008E4FA0">
              <w:rPr>
                <w:rFonts w:ascii="Book Antiqua" w:eastAsia="Book Antiqua" w:hAnsi="Book Antiqua" w:cs="Book Antiqua"/>
                <w:sz w:val="18"/>
                <w:szCs w:val="18"/>
              </w:rPr>
              <w:t>_________</w:t>
            </w:r>
            <w:r>
              <w:rPr>
                <w:rFonts w:ascii="Book Antiqua" w:eastAsia="Book Antiqua" w:hAnsi="Book Antiqua" w:cs="Book Antiqua"/>
                <w:sz w:val="18"/>
                <w:szCs w:val="18"/>
              </w:rPr>
              <w:t xml:space="preserve">) рублей 00 копеек (за период </w:t>
            </w:r>
            <w:r w:rsidR="008E4FA0">
              <w:rPr>
                <w:rFonts w:ascii="Book Antiqua" w:eastAsia="Book Antiqua" w:hAnsi="Book Antiqua" w:cs="Book Antiqua"/>
                <w:sz w:val="18"/>
                <w:szCs w:val="18"/>
              </w:rPr>
              <w:t>__________</w:t>
            </w:r>
            <w:r>
              <w:rPr>
                <w:rFonts w:ascii="Book Antiqua" w:eastAsia="Book Antiqua" w:hAnsi="Book Antiqua" w:cs="Book Antiqua"/>
                <w:sz w:val="18"/>
                <w:szCs w:val="18"/>
              </w:rPr>
              <w:t xml:space="preserve">) путем безналичного перечисления территориальным органом Социального фонда России на расчетный счет Исполнителя, </w:t>
            </w:r>
            <w:r w:rsidRPr="00216A7A">
              <w:rPr>
                <w:rFonts w:ascii="Book Antiqua" w:eastAsia="Book Antiqua" w:hAnsi="Book Antiqua" w:cs="Book Antiqua"/>
                <w:b/>
                <w:sz w:val="18"/>
                <w:szCs w:val="18"/>
              </w:rPr>
              <w:t>не </w:t>
            </w:r>
            <w:proofErr w:type="gramStart"/>
            <w:r w:rsidRPr="00216A7A">
              <w:rPr>
                <w:rFonts w:ascii="Book Antiqua" w:eastAsia="Book Antiqua" w:hAnsi="Book Antiqua" w:cs="Book Antiqua"/>
                <w:b/>
                <w:sz w:val="18"/>
                <w:szCs w:val="18"/>
              </w:rPr>
              <w:t xml:space="preserve">позднее  </w:t>
            </w:r>
            <w:r w:rsidR="008E4FA0">
              <w:rPr>
                <w:rFonts w:ascii="Book Antiqua" w:eastAsia="Book Antiqua" w:hAnsi="Book Antiqua" w:cs="Book Antiqua"/>
                <w:b/>
                <w:sz w:val="18"/>
                <w:szCs w:val="18"/>
              </w:rPr>
              <w:t>_</w:t>
            </w:r>
            <w:proofErr w:type="gramEnd"/>
            <w:r w:rsidR="008E4FA0">
              <w:rPr>
                <w:rFonts w:ascii="Book Antiqua" w:eastAsia="Book Antiqua" w:hAnsi="Book Antiqua" w:cs="Book Antiqua"/>
                <w:b/>
                <w:sz w:val="18"/>
                <w:szCs w:val="18"/>
              </w:rPr>
              <w:t>____________ 20___</w:t>
            </w:r>
            <w:r w:rsidRPr="00216A7A">
              <w:rPr>
                <w:rFonts w:ascii="Book Antiqua" w:eastAsia="Book Antiqua" w:hAnsi="Book Antiqua" w:cs="Book Antiqua"/>
                <w:b/>
                <w:sz w:val="18"/>
                <w:szCs w:val="18"/>
              </w:rPr>
              <w:t>г.</w:t>
            </w:r>
          </w:p>
          <w:p w14:paraId="4136380D" w14:textId="77777777" w:rsidR="00E35DC5" w:rsidRDefault="00E35DC5" w:rsidP="006704CE">
            <w:pPr>
              <w:pBdr>
                <w:top w:val="nil"/>
                <w:left w:val="nil"/>
                <w:bottom w:val="nil"/>
                <w:right w:val="nil"/>
                <w:between w:val="nil"/>
              </w:pBdr>
              <w:shd w:val="clear" w:color="auto" w:fill="FFFFFF"/>
              <w:jc w:val="both"/>
              <w:rPr>
                <w:rFonts w:ascii="Book Antiqua" w:eastAsia="Book Antiqua" w:hAnsi="Book Antiqua" w:cs="Book Antiqua"/>
                <w:sz w:val="18"/>
                <w:szCs w:val="18"/>
              </w:rPr>
            </w:pPr>
          </w:p>
        </w:tc>
      </w:tr>
    </w:tbl>
    <w:p w14:paraId="267D856C" w14:textId="77777777" w:rsidR="00E35DC5" w:rsidRDefault="00E35DC5" w:rsidP="00E35DC5">
      <w:pPr>
        <w:pBdr>
          <w:top w:val="nil"/>
          <w:left w:val="nil"/>
          <w:bottom w:val="nil"/>
          <w:right w:val="nil"/>
          <w:between w:val="nil"/>
        </w:pBdr>
        <w:tabs>
          <w:tab w:val="left" w:pos="1080"/>
        </w:tabs>
        <w:jc w:val="both"/>
        <w:rPr>
          <w:rFonts w:ascii="Book Antiqua" w:eastAsia="Book Antiqua" w:hAnsi="Book Antiqua" w:cs="Book Antiqua"/>
          <w:sz w:val="18"/>
          <w:szCs w:val="18"/>
        </w:rPr>
      </w:pPr>
    </w:p>
    <w:tbl>
      <w:tblPr>
        <w:tblStyle w:val="afff1"/>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661"/>
        <w:gridCol w:w="227"/>
        <w:gridCol w:w="4531"/>
      </w:tblGrid>
      <w:tr w:rsidR="00E35DC5" w14:paraId="63E7F2DD" w14:textId="77777777" w:rsidTr="00507221">
        <w:tc>
          <w:tcPr>
            <w:tcW w:w="4911" w:type="dxa"/>
            <w:gridSpan w:val="2"/>
            <w:tcBorders>
              <w:top w:val="single" w:sz="4" w:space="0" w:color="000000"/>
              <w:left w:val="single" w:sz="4" w:space="0" w:color="000000"/>
              <w:bottom w:val="single" w:sz="4" w:space="0" w:color="000000"/>
              <w:right w:val="single" w:sz="4" w:space="0" w:color="000000"/>
            </w:tcBorders>
          </w:tcPr>
          <w:p w14:paraId="3874568D"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 xml:space="preserve">Заказчик Гражданин РФ </w:t>
            </w:r>
          </w:p>
          <w:p w14:paraId="21C6668E" w14:textId="77777777" w:rsidR="00E35DC5" w:rsidRDefault="008E4FA0"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____________________________</w:t>
            </w:r>
          </w:p>
          <w:p w14:paraId="622942A7" w14:textId="4B875EB6" w:rsidR="00A83D47" w:rsidRDefault="00A83D47"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p>
        </w:tc>
        <w:tc>
          <w:tcPr>
            <w:tcW w:w="4758" w:type="dxa"/>
            <w:gridSpan w:val="2"/>
            <w:tcBorders>
              <w:top w:val="single" w:sz="4" w:space="0" w:color="000000"/>
              <w:left w:val="single" w:sz="4" w:space="0" w:color="000000"/>
              <w:bottom w:val="single" w:sz="4" w:space="0" w:color="000000"/>
              <w:right w:val="single" w:sz="4" w:space="0" w:color="000000"/>
            </w:tcBorders>
          </w:tcPr>
          <w:p w14:paraId="63EEDBEE"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Исполнитель</w:t>
            </w:r>
          </w:p>
          <w:p w14:paraId="5D781C71"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АНО «Центр развития «СЛОВО»</w:t>
            </w:r>
          </w:p>
        </w:tc>
      </w:tr>
      <w:tr w:rsidR="00E35DC5" w:rsidRPr="00727FCD" w14:paraId="5F1364B5" w14:textId="77777777" w:rsidTr="00507221">
        <w:tc>
          <w:tcPr>
            <w:tcW w:w="4911" w:type="dxa"/>
            <w:gridSpan w:val="2"/>
            <w:tcBorders>
              <w:top w:val="single" w:sz="4" w:space="0" w:color="000000"/>
              <w:left w:val="single" w:sz="4" w:space="0" w:color="000000"/>
              <w:bottom w:val="single" w:sz="4" w:space="0" w:color="000000"/>
              <w:right w:val="single" w:sz="4" w:space="0" w:color="000000"/>
            </w:tcBorders>
          </w:tcPr>
          <w:p w14:paraId="545D03FE" w14:textId="77777777" w:rsidR="00E35DC5" w:rsidRDefault="00E35DC5" w:rsidP="006704CE">
            <w:pPr>
              <w:rPr>
                <w:rFonts w:ascii="Book Antiqua" w:eastAsia="Book Antiqua" w:hAnsi="Book Antiqua" w:cs="Book Antiqua"/>
                <w:sz w:val="18"/>
                <w:szCs w:val="18"/>
              </w:rPr>
            </w:pPr>
          </w:p>
          <w:p w14:paraId="7A1F9F69" w14:textId="0E0ED88D" w:rsidR="008E4FA0" w:rsidRPr="008E4FA0" w:rsidRDefault="00831EB8" w:rsidP="008E4FA0">
            <w:pPr>
              <w:rPr>
                <w:rFonts w:ascii="Book Antiqua" w:eastAsia="Book Antiqua" w:hAnsi="Book Antiqua" w:cs="Book Antiqua"/>
                <w:sz w:val="18"/>
                <w:szCs w:val="18"/>
              </w:rPr>
            </w:pPr>
            <w:r>
              <w:rPr>
                <w:rFonts w:ascii="Book Antiqua" w:eastAsia="Book Antiqua" w:hAnsi="Book Antiqua" w:cs="Book Antiqua"/>
                <w:sz w:val="18"/>
                <w:szCs w:val="18"/>
              </w:rPr>
              <w:t>д</w:t>
            </w:r>
            <w:r w:rsidR="008E4FA0" w:rsidRPr="008E4FA0">
              <w:rPr>
                <w:rFonts w:ascii="Book Antiqua" w:eastAsia="Book Antiqua" w:hAnsi="Book Antiqua" w:cs="Book Antiqua"/>
                <w:sz w:val="18"/>
                <w:szCs w:val="18"/>
              </w:rPr>
              <w:t>ата рождения</w:t>
            </w:r>
          </w:p>
          <w:p w14:paraId="2A336F04" w14:textId="3B923A97" w:rsidR="008E4FA0" w:rsidRPr="008E4FA0" w:rsidRDefault="00831EB8" w:rsidP="008E4FA0">
            <w:pPr>
              <w:rPr>
                <w:rFonts w:ascii="Book Antiqua" w:eastAsia="Book Antiqua" w:hAnsi="Book Antiqua" w:cs="Book Antiqua"/>
                <w:sz w:val="18"/>
                <w:szCs w:val="18"/>
              </w:rPr>
            </w:pPr>
            <w:r>
              <w:rPr>
                <w:rFonts w:ascii="Book Antiqua" w:eastAsia="Book Antiqua" w:hAnsi="Book Antiqua" w:cs="Book Antiqua"/>
                <w:sz w:val="18"/>
                <w:szCs w:val="18"/>
              </w:rPr>
              <w:t>п</w:t>
            </w:r>
            <w:r w:rsidR="008E4FA0" w:rsidRPr="008E4FA0">
              <w:rPr>
                <w:rFonts w:ascii="Book Antiqua" w:eastAsia="Book Antiqua" w:hAnsi="Book Antiqua" w:cs="Book Antiqua"/>
                <w:sz w:val="18"/>
                <w:szCs w:val="18"/>
              </w:rPr>
              <w:t xml:space="preserve">аспорт </w:t>
            </w:r>
            <w:r>
              <w:rPr>
                <w:rFonts w:ascii="Book Antiqua" w:eastAsia="Book Antiqua" w:hAnsi="Book Antiqua" w:cs="Book Antiqua"/>
                <w:sz w:val="18"/>
                <w:szCs w:val="18"/>
              </w:rPr>
              <w:t>серия ___ №____</w:t>
            </w:r>
          </w:p>
          <w:p w14:paraId="1236A746"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выдан  </w:t>
            </w:r>
          </w:p>
          <w:p w14:paraId="55BBF275"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дата </w:t>
            </w:r>
            <w:proofErr w:type="gramStart"/>
            <w:r w:rsidRPr="008E4FA0">
              <w:rPr>
                <w:rFonts w:ascii="Book Antiqua" w:eastAsia="Book Antiqua" w:hAnsi="Book Antiqua" w:cs="Book Antiqua"/>
                <w:sz w:val="18"/>
                <w:szCs w:val="18"/>
              </w:rPr>
              <w:t>выдачи:.</w:t>
            </w:r>
            <w:proofErr w:type="gramEnd"/>
          </w:p>
          <w:p w14:paraId="26515E07"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код подразделения: </w:t>
            </w:r>
          </w:p>
          <w:p w14:paraId="1A90FF1F" w14:textId="39B4CF14" w:rsidR="008E4FA0" w:rsidRPr="008E4FA0" w:rsidRDefault="00831EB8" w:rsidP="008E4FA0">
            <w:pPr>
              <w:rPr>
                <w:rFonts w:ascii="Book Antiqua" w:eastAsia="Book Antiqua" w:hAnsi="Book Antiqua" w:cs="Book Antiqua"/>
                <w:sz w:val="18"/>
                <w:szCs w:val="18"/>
              </w:rPr>
            </w:pPr>
            <w:r>
              <w:rPr>
                <w:rFonts w:ascii="Book Antiqua" w:eastAsia="Book Antiqua" w:hAnsi="Book Antiqua" w:cs="Book Antiqua"/>
                <w:sz w:val="18"/>
                <w:szCs w:val="18"/>
              </w:rPr>
              <w:t>а</w:t>
            </w:r>
            <w:r w:rsidR="008E4FA0" w:rsidRPr="008E4FA0">
              <w:rPr>
                <w:rFonts w:ascii="Book Antiqua" w:eastAsia="Book Antiqua" w:hAnsi="Book Antiqua" w:cs="Book Antiqua"/>
                <w:sz w:val="18"/>
                <w:szCs w:val="18"/>
              </w:rPr>
              <w:t xml:space="preserve">дрес регистрации: </w:t>
            </w:r>
          </w:p>
          <w:p w14:paraId="4798142A" w14:textId="069E7BD0" w:rsidR="008E4FA0" w:rsidRPr="008E4FA0" w:rsidRDefault="00831EB8" w:rsidP="008E4FA0">
            <w:pPr>
              <w:rPr>
                <w:rFonts w:ascii="Book Antiqua" w:eastAsia="Book Antiqua" w:hAnsi="Book Antiqua" w:cs="Book Antiqua"/>
                <w:sz w:val="18"/>
                <w:szCs w:val="18"/>
              </w:rPr>
            </w:pPr>
            <w:r>
              <w:rPr>
                <w:rFonts w:ascii="Book Antiqua" w:eastAsia="Book Antiqua" w:hAnsi="Book Antiqua" w:cs="Book Antiqua"/>
                <w:sz w:val="18"/>
                <w:szCs w:val="18"/>
              </w:rPr>
              <w:t>т</w:t>
            </w:r>
            <w:r w:rsidR="008E4FA0" w:rsidRPr="008E4FA0">
              <w:rPr>
                <w:rFonts w:ascii="Book Antiqua" w:eastAsia="Book Antiqua" w:hAnsi="Book Antiqua" w:cs="Book Antiqua"/>
                <w:sz w:val="18"/>
                <w:szCs w:val="18"/>
              </w:rPr>
              <w:t xml:space="preserve">ел.: </w:t>
            </w:r>
          </w:p>
          <w:p w14:paraId="122B7C77" w14:textId="77777777" w:rsidR="00E35DC5" w:rsidRDefault="008E4FA0" w:rsidP="008E4FA0">
            <w:pPr>
              <w:rPr>
                <w:rFonts w:ascii="Book Antiqua" w:eastAsia="Book Antiqua" w:hAnsi="Book Antiqua" w:cs="Book Antiqua"/>
                <w:sz w:val="18"/>
                <w:szCs w:val="18"/>
              </w:rPr>
            </w:pPr>
            <w:proofErr w:type="spellStart"/>
            <w:r w:rsidRPr="008E4FA0">
              <w:rPr>
                <w:rFonts w:ascii="Book Antiqua" w:eastAsia="Book Antiqua" w:hAnsi="Book Antiqua" w:cs="Book Antiqua"/>
                <w:sz w:val="18"/>
                <w:szCs w:val="18"/>
              </w:rPr>
              <w:t>e-mail</w:t>
            </w:r>
            <w:proofErr w:type="spellEnd"/>
            <w:r w:rsidRPr="008E4FA0">
              <w:rPr>
                <w:rFonts w:ascii="Book Antiqua" w:eastAsia="Book Antiqua" w:hAnsi="Book Antiqua" w:cs="Book Antiqua"/>
                <w:sz w:val="18"/>
                <w:szCs w:val="18"/>
              </w:rPr>
              <w:t>:</w:t>
            </w:r>
          </w:p>
          <w:p w14:paraId="5C65B72B" w14:textId="304A692C" w:rsidR="00507221" w:rsidRPr="00EF36CC" w:rsidRDefault="00507221" w:rsidP="008E4FA0">
            <w:pPr>
              <w:rPr>
                <w:rFonts w:ascii="Book Antiqua" w:eastAsia="Book Antiqua" w:hAnsi="Book Antiqua" w:cs="Book Antiqua"/>
                <w:sz w:val="18"/>
                <w:szCs w:val="18"/>
              </w:rPr>
            </w:pPr>
          </w:p>
        </w:tc>
        <w:tc>
          <w:tcPr>
            <w:tcW w:w="4758" w:type="dxa"/>
            <w:gridSpan w:val="2"/>
            <w:tcBorders>
              <w:top w:val="single" w:sz="4" w:space="0" w:color="000000"/>
              <w:left w:val="single" w:sz="4" w:space="0" w:color="000000"/>
              <w:right w:val="single" w:sz="4" w:space="0" w:color="000000"/>
            </w:tcBorders>
          </w:tcPr>
          <w:p w14:paraId="4530C530" w14:textId="77777777" w:rsidR="00E35DC5" w:rsidRDefault="00E35DC5" w:rsidP="006704CE">
            <w:pPr>
              <w:rPr>
                <w:rFonts w:ascii="Book Antiqua" w:eastAsia="Book Antiqua" w:hAnsi="Book Antiqua" w:cs="Book Antiqua"/>
                <w:sz w:val="18"/>
                <w:szCs w:val="18"/>
              </w:rPr>
            </w:pPr>
          </w:p>
          <w:p w14:paraId="31AAAC57"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ИНН </w:t>
            </w:r>
            <w:proofErr w:type="gramStart"/>
            <w:r w:rsidRPr="008E4FA0">
              <w:rPr>
                <w:rFonts w:ascii="Book Antiqua" w:eastAsia="Book Antiqua" w:hAnsi="Book Antiqua" w:cs="Book Antiqua"/>
                <w:sz w:val="18"/>
                <w:szCs w:val="18"/>
              </w:rPr>
              <w:t>2304077464,  КПП</w:t>
            </w:r>
            <w:proofErr w:type="gramEnd"/>
            <w:r w:rsidRPr="008E4FA0">
              <w:rPr>
                <w:rFonts w:ascii="Book Antiqua" w:eastAsia="Book Antiqua" w:hAnsi="Book Antiqua" w:cs="Book Antiqua"/>
                <w:sz w:val="18"/>
                <w:szCs w:val="18"/>
              </w:rPr>
              <w:t xml:space="preserve"> 230401001 </w:t>
            </w:r>
          </w:p>
          <w:p w14:paraId="7BA25720"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ОГРН 1212300013420 </w:t>
            </w:r>
          </w:p>
          <w:p w14:paraId="64CD6814" w14:textId="77777777" w:rsid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адрес: 353407, Краснодарский край, </w:t>
            </w:r>
            <w:proofErr w:type="spellStart"/>
            <w:r w:rsidRPr="008E4FA0">
              <w:rPr>
                <w:rFonts w:ascii="Book Antiqua" w:eastAsia="Book Antiqua" w:hAnsi="Book Antiqua" w:cs="Book Antiqua"/>
                <w:sz w:val="18"/>
                <w:szCs w:val="18"/>
              </w:rPr>
              <w:t>м.о</w:t>
            </w:r>
            <w:proofErr w:type="spellEnd"/>
            <w:r w:rsidRPr="008E4FA0">
              <w:rPr>
                <w:rFonts w:ascii="Book Antiqua" w:eastAsia="Book Antiqua" w:hAnsi="Book Antiqua" w:cs="Book Antiqua"/>
                <w:sz w:val="18"/>
                <w:szCs w:val="18"/>
              </w:rPr>
              <w:t>. город-курорт Анапа, с. Сукко, ул. Виноградная, д.1.</w:t>
            </w:r>
          </w:p>
          <w:p w14:paraId="2FCC4231" w14:textId="621899B4"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Банковские реквизиты: </w:t>
            </w:r>
          </w:p>
          <w:p w14:paraId="4A1420B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ООО "Банк Точка", </w:t>
            </w:r>
          </w:p>
          <w:p w14:paraId="0137572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БИК, 044525104,</w:t>
            </w:r>
          </w:p>
          <w:p w14:paraId="4316809A"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к/</w:t>
            </w:r>
            <w:proofErr w:type="spellStart"/>
            <w:r w:rsidRPr="008E4FA0">
              <w:rPr>
                <w:rFonts w:ascii="Book Antiqua" w:eastAsia="Book Antiqua" w:hAnsi="Book Antiqua" w:cs="Book Antiqua"/>
                <w:sz w:val="18"/>
                <w:szCs w:val="18"/>
              </w:rPr>
              <w:t>сч</w:t>
            </w:r>
            <w:proofErr w:type="spellEnd"/>
            <w:r w:rsidRPr="008E4FA0">
              <w:rPr>
                <w:rFonts w:ascii="Book Antiqua" w:eastAsia="Book Antiqua" w:hAnsi="Book Antiqua" w:cs="Book Antiqua"/>
                <w:sz w:val="18"/>
                <w:szCs w:val="18"/>
              </w:rPr>
              <w:t xml:space="preserve">, 30101810745374525104, </w:t>
            </w:r>
          </w:p>
          <w:p w14:paraId="5150783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р/</w:t>
            </w:r>
            <w:proofErr w:type="spellStart"/>
            <w:r w:rsidRPr="008E4FA0">
              <w:rPr>
                <w:rFonts w:ascii="Book Antiqua" w:eastAsia="Book Antiqua" w:hAnsi="Book Antiqua" w:cs="Book Antiqua"/>
                <w:sz w:val="18"/>
                <w:szCs w:val="18"/>
              </w:rPr>
              <w:t>сч</w:t>
            </w:r>
            <w:proofErr w:type="spellEnd"/>
            <w:r w:rsidRPr="008E4FA0">
              <w:rPr>
                <w:rFonts w:ascii="Book Antiqua" w:eastAsia="Book Antiqua" w:hAnsi="Book Antiqua" w:cs="Book Antiqua"/>
                <w:sz w:val="18"/>
                <w:szCs w:val="18"/>
              </w:rPr>
              <w:t xml:space="preserve"> 40703810720000001565</w:t>
            </w:r>
          </w:p>
          <w:p w14:paraId="1720232F" w14:textId="77777777" w:rsidR="008E4FA0" w:rsidRPr="00EF36CC" w:rsidRDefault="008E4FA0" w:rsidP="008E4FA0">
            <w:pPr>
              <w:rPr>
                <w:rFonts w:ascii="Book Antiqua" w:eastAsia="Book Antiqua" w:hAnsi="Book Antiqua" w:cs="Book Antiqua"/>
                <w:sz w:val="18"/>
                <w:szCs w:val="18"/>
                <w:lang w:val="en-US"/>
              </w:rPr>
            </w:pPr>
            <w:r w:rsidRPr="00EF36CC">
              <w:rPr>
                <w:rFonts w:ascii="Book Antiqua" w:eastAsia="Book Antiqua" w:hAnsi="Book Antiqua" w:cs="Book Antiqua"/>
                <w:sz w:val="18"/>
                <w:szCs w:val="18"/>
                <w:lang w:val="en-US"/>
              </w:rPr>
              <w:t xml:space="preserve">e-mail: </w:t>
            </w:r>
            <w:proofErr w:type="gramStart"/>
            <w:r w:rsidRPr="00EF36CC">
              <w:rPr>
                <w:rFonts w:ascii="Book Antiqua" w:eastAsia="Book Antiqua" w:hAnsi="Book Antiqua" w:cs="Book Antiqua"/>
                <w:sz w:val="18"/>
                <w:szCs w:val="18"/>
                <w:lang w:val="en-US"/>
              </w:rPr>
              <w:t>center.slovo@mail.ru ,</w:t>
            </w:r>
            <w:proofErr w:type="gramEnd"/>
            <w:r w:rsidRPr="00EF36CC">
              <w:rPr>
                <w:rFonts w:ascii="Book Antiqua" w:eastAsia="Book Antiqua" w:hAnsi="Book Antiqua" w:cs="Book Antiqua"/>
                <w:sz w:val="18"/>
                <w:szCs w:val="18"/>
                <w:lang w:val="en-US"/>
              </w:rPr>
              <w:t xml:space="preserve"> </w:t>
            </w:r>
          </w:p>
          <w:p w14:paraId="1836E0E6" w14:textId="77777777" w:rsidR="00E35DC5"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тел: +7 9180288556</w:t>
            </w:r>
          </w:p>
          <w:p w14:paraId="7AC7D3C0" w14:textId="46F26FB5" w:rsidR="00A83D47" w:rsidRPr="00FB739B" w:rsidRDefault="00A83D47" w:rsidP="008E4FA0">
            <w:pPr>
              <w:rPr>
                <w:rFonts w:ascii="Book Antiqua" w:eastAsia="Book Antiqua" w:hAnsi="Book Antiqua" w:cs="Book Antiqua"/>
                <w:sz w:val="18"/>
                <w:szCs w:val="18"/>
                <w:highlight w:val="green"/>
                <w:lang w:val="en-US"/>
              </w:rPr>
            </w:pPr>
          </w:p>
        </w:tc>
      </w:tr>
      <w:tr w:rsidR="00E35DC5" w14:paraId="5604A5BF" w14:textId="77777777" w:rsidTr="00507221">
        <w:trPr>
          <w:trHeight w:val="70"/>
        </w:trPr>
        <w:tc>
          <w:tcPr>
            <w:tcW w:w="250" w:type="dxa"/>
            <w:tcBorders>
              <w:top w:val="nil"/>
              <w:left w:val="nil"/>
              <w:bottom w:val="nil"/>
              <w:right w:val="nil"/>
            </w:tcBorders>
          </w:tcPr>
          <w:p w14:paraId="4EB009AB"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b/>
                <w:sz w:val="18"/>
                <w:szCs w:val="18"/>
              </w:rPr>
            </w:pPr>
          </w:p>
        </w:tc>
        <w:tc>
          <w:tcPr>
            <w:tcW w:w="4888" w:type="dxa"/>
            <w:gridSpan w:val="2"/>
            <w:tcBorders>
              <w:top w:val="nil"/>
              <w:left w:val="nil"/>
              <w:bottom w:val="nil"/>
              <w:right w:val="nil"/>
            </w:tcBorders>
          </w:tcPr>
          <w:p w14:paraId="526FCA59" w14:textId="77777777" w:rsidR="00E35DC5" w:rsidRDefault="00E35DC5" w:rsidP="006704CE">
            <w:pPr>
              <w:jc w:val="both"/>
              <w:rPr>
                <w:rFonts w:ascii="Book Antiqua" w:eastAsia="Book Antiqua" w:hAnsi="Book Antiqua" w:cs="Book Antiqua"/>
                <w:sz w:val="18"/>
                <w:szCs w:val="18"/>
              </w:rPr>
            </w:pPr>
          </w:p>
          <w:p w14:paraId="25B2A162"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Заказчик</w:t>
            </w:r>
          </w:p>
          <w:p w14:paraId="50E5F967" w14:textId="77777777" w:rsidR="00E35DC5" w:rsidRDefault="00E35DC5" w:rsidP="006704CE">
            <w:pPr>
              <w:jc w:val="both"/>
              <w:rPr>
                <w:rFonts w:ascii="Book Antiqua" w:eastAsia="Book Antiqua" w:hAnsi="Book Antiqua" w:cs="Book Antiqua"/>
                <w:sz w:val="18"/>
                <w:szCs w:val="18"/>
              </w:rPr>
            </w:pPr>
          </w:p>
        </w:tc>
        <w:tc>
          <w:tcPr>
            <w:tcW w:w="4531" w:type="dxa"/>
            <w:tcBorders>
              <w:top w:val="nil"/>
              <w:left w:val="nil"/>
              <w:bottom w:val="nil"/>
              <w:right w:val="nil"/>
            </w:tcBorders>
          </w:tcPr>
          <w:p w14:paraId="219DC53A" w14:textId="77777777" w:rsidR="00E35DC5" w:rsidRDefault="00E35DC5" w:rsidP="006704CE">
            <w:pPr>
              <w:jc w:val="both"/>
              <w:rPr>
                <w:rFonts w:ascii="Book Antiqua" w:eastAsia="Book Antiqua" w:hAnsi="Book Antiqua" w:cs="Book Antiqua"/>
                <w:sz w:val="18"/>
                <w:szCs w:val="18"/>
              </w:rPr>
            </w:pPr>
          </w:p>
          <w:p w14:paraId="3CA40F9F"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Директор</w:t>
            </w:r>
          </w:p>
          <w:p w14:paraId="5D1820A9"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АНО «Центр развития «СЛОВО»</w:t>
            </w:r>
          </w:p>
          <w:p w14:paraId="7CF82086" w14:textId="77777777" w:rsidR="00A83D47" w:rsidRDefault="00A83D47" w:rsidP="006704CE">
            <w:pPr>
              <w:jc w:val="both"/>
              <w:rPr>
                <w:rFonts w:ascii="Book Antiqua" w:eastAsia="Book Antiqua" w:hAnsi="Book Antiqua" w:cs="Book Antiqua"/>
                <w:sz w:val="18"/>
                <w:szCs w:val="18"/>
              </w:rPr>
            </w:pPr>
          </w:p>
        </w:tc>
      </w:tr>
      <w:tr w:rsidR="00E35DC5" w14:paraId="449548DF" w14:textId="77777777" w:rsidTr="00507221">
        <w:trPr>
          <w:trHeight w:val="287"/>
        </w:trPr>
        <w:tc>
          <w:tcPr>
            <w:tcW w:w="250" w:type="dxa"/>
            <w:tcBorders>
              <w:top w:val="nil"/>
              <w:left w:val="nil"/>
              <w:bottom w:val="nil"/>
              <w:right w:val="nil"/>
            </w:tcBorders>
          </w:tcPr>
          <w:p w14:paraId="0B576DFA"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sz w:val="18"/>
                <w:szCs w:val="18"/>
              </w:rPr>
            </w:pPr>
          </w:p>
        </w:tc>
        <w:tc>
          <w:tcPr>
            <w:tcW w:w="4888" w:type="dxa"/>
            <w:gridSpan w:val="2"/>
            <w:tcBorders>
              <w:top w:val="nil"/>
              <w:left w:val="nil"/>
              <w:bottom w:val="nil"/>
              <w:right w:val="nil"/>
            </w:tcBorders>
          </w:tcPr>
          <w:p w14:paraId="3422BE47" w14:textId="0024C573" w:rsidR="00E35DC5" w:rsidRDefault="00E35DC5" w:rsidP="008E4FA0">
            <w:pPr>
              <w:jc w:val="both"/>
              <w:rPr>
                <w:rFonts w:ascii="Book Antiqua" w:eastAsia="Book Antiqua" w:hAnsi="Book Antiqua" w:cs="Book Antiqua"/>
                <w:sz w:val="18"/>
                <w:szCs w:val="18"/>
              </w:rPr>
            </w:pPr>
            <w:r>
              <w:rPr>
                <w:rFonts w:ascii="Book Antiqua" w:eastAsia="Book Antiqua" w:hAnsi="Book Antiqua" w:cs="Book Antiqua"/>
                <w:sz w:val="18"/>
                <w:szCs w:val="18"/>
              </w:rPr>
              <w:t xml:space="preserve">________________ / </w:t>
            </w:r>
            <w:r w:rsidR="008E4FA0">
              <w:rPr>
                <w:rFonts w:ascii="Book Antiqua" w:eastAsia="Book Antiqua" w:hAnsi="Book Antiqua" w:cs="Book Antiqua"/>
                <w:sz w:val="18"/>
                <w:szCs w:val="18"/>
              </w:rPr>
              <w:t>____________________</w:t>
            </w:r>
            <w:r>
              <w:rPr>
                <w:rFonts w:ascii="Book Antiqua" w:eastAsia="Book Antiqua" w:hAnsi="Book Antiqua" w:cs="Book Antiqua"/>
                <w:sz w:val="18"/>
                <w:szCs w:val="18"/>
              </w:rPr>
              <w:t xml:space="preserve">/  </w:t>
            </w:r>
          </w:p>
        </w:tc>
        <w:tc>
          <w:tcPr>
            <w:tcW w:w="4531" w:type="dxa"/>
            <w:tcBorders>
              <w:top w:val="nil"/>
              <w:left w:val="nil"/>
              <w:bottom w:val="nil"/>
              <w:right w:val="nil"/>
            </w:tcBorders>
          </w:tcPr>
          <w:p w14:paraId="33EA74F2" w14:textId="5361050E" w:rsidR="00E35DC5" w:rsidRDefault="00A83D47" w:rsidP="008E4FA0">
            <w:pPr>
              <w:jc w:val="both"/>
              <w:rPr>
                <w:rFonts w:ascii="Book Antiqua" w:eastAsia="Book Antiqua" w:hAnsi="Book Antiqua" w:cs="Book Antiqua"/>
                <w:sz w:val="18"/>
                <w:szCs w:val="18"/>
              </w:rPr>
            </w:pPr>
            <w:r w:rsidRPr="002A70C0">
              <w:rPr>
                <w:rFonts w:ascii="Book Antiqua" w:eastAsia="Book Antiqua" w:hAnsi="Book Antiqua" w:cs="Book Antiqua"/>
                <w:sz w:val="20"/>
              </w:rPr>
              <w:t>_________</w:t>
            </w:r>
            <w:r>
              <w:rPr>
                <w:rFonts w:ascii="Book Antiqua" w:eastAsia="Book Antiqua" w:hAnsi="Book Antiqua" w:cs="Book Antiqua"/>
                <w:sz w:val="20"/>
              </w:rPr>
              <w:t>______</w:t>
            </w:r>
            <w:r w:rsidRPr="002A70C0">
              <w:rPr>
                <w:rFonts w:ascii="Book Antiqua" w:eastAsia="Book Antiqua" w:hAnsi="Book Antiqua" w:cs="Book Antiqua"/>
                <w:sz w:val="20"/>
              </w:rPr>
              <w:t>_________ /</w:t>
            </w:r>
            <w:r>
              <w:rPr>
                <w:rFonts w:ascii="Book Antiqua" w:eastAsia="Book Antiqua" w:hAnsi="Book Antiqua" w:cs="Book Antiqua"/>
                <w:sz w:val="20"/>
              </w:rPr>
              <w:t xml:space="preserve">Кузовкин </w:t>
            </w:r>
            <w:proofErr w:type="gramStart"/>
            <w:r>
              <w:rPr>
                <w:rFonts w:ascii="Book Antiqua" w:eastAsia="Book Antiqua" w:hAnsi="Book Antiqua" w:cs="Book Antiqua"/>
                <w:sz w:val="20"/>
              </w:rPr>
              <w:t>В.Н</w:t>
            </w:r>
            <w:r w:rsidRPr="002A70C0">
              <w:rPr>
                <w:rFonts w:ascii="Book Antiqua" w:eastAsia="Book Antiqua" w:hAnsi="Book Antiqua" w:cs="Book Antiqua"/>
                <w:sz w:val="20"/>
              </w:rPr>
              <w:t>.</w:t>
            </w:r>
            <w:proofErr w:type="gramEnd"/>
            <w:r w:rsidRPr="002A70C0">
              <w:rPr>
                <w:rFonts w:ascii="Book Antiqua" w:eastAsia="Book Antiqua" w:hAnsi="Book Antiqua" w:cs="Book Antiqua"/>
                <w:sz w:val="20"/>
              </w:rPr>
              <w:t>/</w:t>
            </w:r>
          </w:p>
        </w:tc>
      </w:tr>
    </w:tbl>
    <w:p w14:paraId="2E196E80" w14:textId="77777777" w:rsidR="00E35DC5" w:rsidRDefault="00E35DC5" w:rsidP="00E35DC5">
      <w:pPr>
        <w:rPr>
          <w:rFonts w:ascii="Book Antiqua" w:eastAsia="Book Antiqua" w:hAnsi="Book Antiqua" w:cs="Book Antiqua"/>
          <w:b/>
          <w:sz w:val="20"/>
        </w:rPr>
      </w:pPr>
    </w:p>
    <w:p w14:paraId="20B0F606" w14:textId="77777777" w:rsidR="00E35DC5" w:rsidRDefault="00E35DC5" w:rsidP="00E35DC5">
      <w:pPr>
        <w:rPr>
          <w:rFonts w:ascii="Book Antiqua" w:eastAsia="Book Antiqua" w:hAnsi="Book Antiqua" w:cs="Book Antiqua"/>
          <w:b/>
          <w:sz w:val="20"/>
        </w:rPr>
      </w:pPr>
    </w:p>
    <w:p w14:paraId="3FDB0FA2" w14:textId="415069EF" w:rsidR="00E35DC5" w:rsidRDefault="00E35DC5" w:rsidP="00E35DC5">
      <w:pPr>
        <w:rPr>
          <w:rFonts w:ascii="Book Antiqua" w:eastAsia="Book Antiqua" w:hAnsi="Book Antiqua" w:cs="Book Antiqua"/>
          <w:b/>
          <w:sz w:val="20"/>
        </w:rPr>
      </w:pPr>
    </w:p>
    <w:p w14:paraId="44FCC420" w14:textId="2FFCD259" w:rsidR="008E4FA0" w:rsidRDefault="008E4FA0" w:rsidP="00E35DC5">
      <w:pPr>
        <w:rPr>
          <w:rFonts w:ascii="Book Antiqua" w:eastAsia="Book Antiqua" w:hAnsi="Book Antiqua" w:cs="Book Antiqua"/>
          <w:b/>
          <w:sz w:val="20"/>
        </w:rPr>
      </w:pPr>
    </w:p>
    <w:p w14:paraId="111E6831" w14:textId="568FDAB2" w:rsidR="008E4FA0" w:rsidRDefault="008E4FA0" w:rsidP="00E35DC5">
      <w:pPr>
        <w:rPr>
          <w:rFonts w:ascii="Book Antiqua" w:eastAsia="Book Antiqua" w:hAnsi="Book Antiqua" w:cs="Book Antiqua"/>
          <w:b/>
          <w:sz w:val="20"/>
        </w:rPr>
      </w:pPr>
    </w:p>
    <w:p w14:paraId="67C5AFA9" w14:textId="7BC3A2FB" w:rsidR="008E4FA0" w:rsidRDefault="008E4FA0" w:rsidP="00E35DC5">
      <w:pPr>
        <w:rPr>
          <w:rFonts w:ascii="Book Antiqua" w:eastAsia="Book Antiqua" w:hAnsi="Book Antiqua" w:cs="Book Antiqua"/>
          <w:b/>
          <w:sz w:val="20"/>
        </w:rPr>
      </w:pPr>
    </w:p>
    <w:p w14:paraId="1B505ED0" w14:textId="75520D21" w:rsidR="00EF36CC" w:rsidRDefault="00EF36CC" w:rsidP="00E35DC5">
      <w:pPr>
        <w:rPr>
          <w:rFonts w:ascii="Book Antiqua" w:eastAsia="Book Antiqua" w:hAnsi="Book Antiqua" w:cs="Book Antiqua"/>
          <w:b/>
          <w:sz w:val="20"/>
        </w:rPr>
      </w:pPr>
    </w:p>
    <w:p w14:paraId="67CE9456" w14:textId="7B1D9010" w:rsidR="00EF36CC" w:rsidRDefault="00EF36CC" w:rsidP="00E35DC5">
      <w:pPr>
        <w:rPr>
          <w:rFonts w:ascii="Book Antiqua" w:eastAsia="Book Antiqua" w:hAnsi="Book Antiqua" w:cs="Book Antiqua"/>
          <w:b/>
          <w:sz w:val="20"/>
        </w:rPr>
      </w:pPr>
    </w:p>
    <w:p w14:paraId="382CBA70" w14:textId="26F921A5" w:rsidR="00EF36CC" w:rsidRDefault="00EF36CC" w:rsidP="00E35DC5">
      <w:pPr>
        <w:rPr>
          <w:rFonts w:ascii="Book Antiqua" w:eastAsia="Book Antiqua" w:hAnsi="Book Antiqua" w:cs="Book Antiqua"/>
          <w:b/>
          <w:sz w:val="20"/>
        </w:rPr>
      </w:pPr>
    </w:p>
    <w:p w14:paraId="3E8C914E" w14:textId="31AF396D" w:rsidR="00EF36CC" w:rsidRDefault="00EF36CC" w:rsidP="00E35DC5">
      <w:pPr>
        <w:rPr>
          <w:rFonts w:ascii="Book Antiqua" w:eastAsia="Book Antiqua" w:hAnsi="Book Antiqua" w:cs="Book Antiqua"/>
          <w:b/>
          <w:sz w:val="20"/>
        </w:rPr>
      </w:pPr>
    </w:p>
    <w:p w14:paraId="2A3AC724" w14:textId="2BF680ED" w:rsidR="00EF36CC" w:rsidRDefault="00EF36CC" w:rsidP="00E35DC5">
      <w:pPr>
        <w:rPr>
          <w:rFonts w:ascii="Book Antiqua" w:eastAsia="Book Antiqua" w:hAnsi="Book Antiqua" w:cs="Book Antiqua"/>
          <w:b/>
          <w:sz w:val="20"/>
        </w:rPr>
      </w:pPr>
    </w:p>
    <w:p w14:paraId="2ABCDD90" w14:textId="2A8CB282" w:rsidR="00EF36CC" w:rsidRDefault="00EF36CC" w:rsidP="00E35DC5">
      <w:pPr>
        <w:rPr>
          <w:rFonts w:ascii="Book Antiqua" w:eastAsia="Book Antiqua" w:hAnsi="Book Antiqua" w:cs="Book Antiqua"/>
          <w:b/>
          <w:sz w:val="20"/>
        </w:rPr>
      </w:pPr>
    </w:p>
    <w:p w14:paraId="72A8ECDB" w14:textId="77777777" w:rsidR="00EF36CC" w:rsidRDefault="00EF36CC" w:rsidP="00E35DC5">
      <w:pPr>
        <w:rPr>
          <w:rFonts w:ascii="Book Antiqua" w:eastAsia="Book Antiqua" w:hAnsi="Book Antiqua" w:cs="Book Antiqua"/>
          <w:b/>
          <w:sz w:val="20"/>
        </w:rPr>
      </w:pPr>
    </w:p>
    <w:sectPr w:rsidR="00EF36CC">
      <w:footerReference w:type="default" r:id="rId9"/>
      <w:pgSz w:w="11905" w:h="16837"/>
      <w:pgMar w:top="1134" w:right="567" w:bottom="992" w:left="1701" w:header="720" w:footer="5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BB5C5" w14:textId="77777777" w:rsidR="00677522" w:rsidRDefault="00677522">
      <w:r>
        <w:separator/>
      </w:r>
    </w:p>
  </w:endnote>
  <w:endnote w:type="continuationSeparator" w:id="0">
    <w:p w14:paraId="0CEA84C2" w14:textId="77777777" w:rsidR="00677522" w:rsidRDefault="00677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260" w14:textId="77777777" w:rsidR="00081DB2" w:rsidRDefault="00081DB2">
    <w:pPr>
      <w:pBdr>
        <w:top w:val="nil"/>
        <w:left w:val="nil"/>
        <w:bottom w:val="nil"/>
        <w:right w:val="nil"/>
        <w:between w:val="nil"/>
      </w:pBdr>
      <w:tabs>
        <w:tab w:val="center" w:pos="4677"/>
        <w:tab w:val="right" w:pos="9355"/>
      </w:tabs>
      <w:jc w:val="center"/>
      <w:rPr>
        <w:rFonts w:ascii="Book Antiqua" w:eastAsia="Book Antiqua" w:hAnsi="Book Antiqua" w:cs="Book Antiqua"/>
        <w:sz w:val="16"/>
        <w:szCs w:val="16"/>
      </w:rPr>
    </w:pPr>
  </w:p>
  <w:p w14:paraId="225C02B4" w14:textId="77777777" w:rsidR="00081DB2" w:rsidRDefault="00081DB2">
    <w:pPr>
      <w:pBdr>
        <w:top w:val="nil"/>
        <w:left w:val="nil"/>
        <w:bottom w:val="nil"/>
        <w:right w:val="nil"/>
        <w:between w:val="nil"/>
      </w:pBdr>
      <w:tabs>
        <w:tab w:val="center" w:pos="4677"/>
        <w:tab w:val="right" w:pos="9355"/>
      </w:tabs>
      <w:jc w:val="right"/>
      <w:rPr>
        <w:rFonts w:ascii="Arial" w:eastAsia="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B0D1D" w14:textId="77777777" w:rsidR="00677522" w:rsidRDefault="00677522">
      <w:r>
        <w:separator/>
      </w:r>
    </w:p>
  </w:footnote>
  <w:footnote w:type="continuationSeparator" w:id="0">
    <w:p w14:paraId="10CA29E8" w14:textId="77777777" w:rsidR="00677522" w:rsidRDefault="006775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75510"/>
    <w:multiLevelType w:val="multilevel"/>
    <w:tmpl w:val="24C034E0"/>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66A233C7"/>
    <w:multiLevelType w:val="hybridMultilevel"/>
    <w:tmpl w:val="4090324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50801512">
    <w:abstractNumId w:val="0"/>
  </w:num>
  <w:num w:numId="2" w16cid:durableId="1436438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DB2"/>
    <w:rsid w:val="000318AA"/>
    <w:rsid w:val="00045F00"/>
    <w:rsid w:val="000548EE"/>
    <w:rsid w:val="00061350"/>
    <w:rsid w:val="000630F2"/>
    <w:rsid w:val="00081DB2"/>
    <w:rsid w:val="000C5038"/>
    <w:rsid w:val="000E4369"/>
    <w:rsid w:val="001912CF"/>
    <w:rsid w:val="001A66DB"/>
    <w:rsid w:val="001E1DEA"/>
    <w:rsid w:val="00216A7A"/>
    <w:rsid w:val="002667DD"/>
    <w:rsid w:val="002A336E"/>
    <w:rsid w:val="002A70C0"/>
    <w:rsid w:val="00312D69"/>
    <w:rsid w:val="00387058"/>
    <w:rsid w:val="0039626D"/>
    <w:rsid w:val="003E6A97"/>
    <w:rsid w:val="003F6FB7"/>
    <w:rsid w:val="0042459C"/>
    <w:rsid w:val="00445813"/>
    <w:rsid w:val="004B4519"/>
    <w:rsid w:val="004E4823"/>
    <w:rsid w:val="004E5E5C"/>
    <w:rsid w:val="004F3797"/>
    <w:rsid w:val="00507221"/>
    <w:rsid w:val="00513A7D"/>
    <w:rsid w:val="00560105"/>
    <w:rsid w:val="00575039"/>
    <w:rsid w:val="00580BCB"/>
    <w:rsid w:val="00596E18"/>
    <w:rsid w:val="005A2C74"/>
    <w:rsid w:val="00616275"/>
    <w:rsid w:val="006424F1"/>
    <w:rsid w:val="00677522"/>
    <w:rsid w:val="006B26A8"/>
    <w:rsid w:val="006D3B59"/>
    <w:rsid w:val="00714E57"/>
    <w:rsid w:val="00726E29"/>
    <w:rsid w:val="00727FCD"/>
    <w:rsid w:val="0075498C"/>
    <w:rsid w:val="007624D5"/>
    <w:rsid w:val="007711BE"/>
    <w:rsid w:val="007A69E5"/>
    <w:rsid w:val="007B6B59"/>
    <w:rsid w:val="00831EB8"/>
    <w:rsid w:val="00893C9B"/>
    <w:rsid w:val="008D0529"/>
    <w:rsid w:val="008E4FA0"/>
    <w:rsid w:val="00A06356"/>
    <w:rsid w:val="00A55FA7"/>
    <w:rsid w:val="00A83D47"/>
    <w:rsid w:val="00A92A97"/>
    <w:rsid w:val="00AA10EE"/>
    <w:rsid w:val="00AB3939"/>
    <w:rsid w:val="00AB4FBF"/>
    <w:rsid w:val="00AC7689"/>
    <w:rsid w:val="00B1087D"/>
    <w:rsid w:val="00B812A7"/>
    <w:rsid w:val="00BD3397"/>
    <w:rsid w:val="00C00AD6"/>
    <w:rsid w:val="00C47D7F"/>
    <w:rsid w:val="00C54A3E"/>
    <w:rsid w:val="00D06AD7"/>
    <w:rsid w:val="00D5374D"/>
    <w:rsid w:val="00E07D68"/>
    <w:rsid w:val="00E35DC5"/>
    <w:rsid w:val="00E50854"/>
    <w:rsid w:val="00EC0EDD"/>
    <w:rsid w:val="00EC352C"/>
    <w:rsid w:val="00EC5489"/>
    <w:rsid w:val="00EE6E3B"/>
    <w:rsid w:val="00EF36CC"/>
    <w:rsid w:val="00F41C77"/>
    <w:rsid w:val="00FA470E"/>
    <w:rsid w:val="00FB739B"/>
    <w:rsid w:val="00FE0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F624"/>
  <w15:docId w15:val="{74B415AE-387B-48EC-8782-80391CF4B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EC5"/>
    <w:pPr>
      <w:suppressAutoHyphens/>
    </w:pPr>
    <w:rPr>
      <w:color w:val="000000"/>
      <w:szCs w:val="20"/>
      <w:lang w:eastAsia="ar-SA"/>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Body Text"/>
    <w:basedOn w:val="a"/>
    <w:link w:val="a5"/>
    <w:rsid w:val="003E4DF0"/>
    <w:pPr>
      <w:jc w:val="both"/>
    </w:pPr>
    <w:rPr>
      <w:color w:val="auto"/>
      <w:szCs w:val="24"/>
    </w:rPr>
  </w:style>
  <w:style w:type="character" w:customStyle="1" w:styleId="a5">
    <w:name w:val="Основной текст Знак"/>
    <w:basedOn w:val="a0"/>
    <w:link w:val="a4"/>
    <w:rsid w:val="003E4DF0"/>
    <w:rPr>
      <w:rFonts w:ascii="Times New Roman" w:eastAsia="Times New Roman" w:hAnsi="Times New Roman" w:cs="Times New Roman"/>
      <w:sz w:val="24"/>
      <w:szCs w:val="24"/>
      <w:lang w:eastAsia="ar-SA"/>
    </w:rPr>
  </w:style>
  <w:style w:type="paragraph" w:styleId="a6">
    <w:name w:val="Body Text Indent"/>
    <w:basedOn w:val="a"/>
    <w:link w:val="a7"/>
    <w:rsid w:val="003E4DF0"/>
    <w:pPr>
      <w:tabs>
        <w:tab w:val="left" w:pos="2160"/>
      </w:tabs>
      <w:ind w:left="360" w:hanging="360"/>
    </w:pPr>
    <w:rPr>
      <w:color w:val="auto"/>
      <w:szCs w:val="24"/>
    </w:rPr>
  </w:style>
  <w:style w:type="character" w:customStyle="1" w:styleId="a7">
    <w:name w:val="Основной текст с отступом Знак"/>
    <w:basedOn w:val="a0"/>
    <w:link w:val="a6"/>
    <w:rsid w:val="003E4DF0"/>
    <w:rPr>
      <w:rFonts w:ascii="Times New Roman" w:eastAsia="Times New Roman" w:hAnsi="Times New Roman" w:cs="Times New Roman"/>
      <w:sz w:val="24"/>
      <w:szCs w:val="24"/>
      <w:lang w:eastAsia="ar-SA"/>
    </w:rPr>
  </w:style>
  <w:style w:type="paragraph" w:styleId="a8">
    <w:name w:val="List Paragraph"/>
    <w:basedOn w:val="a"/>
    <w:uiPriority w:val="34"/>
    <w:qFormat/>
    <w:rsid w:val="003E4DF0"/>
    <w:pPr>
      <w:ind w:left="720"/>
      <w:contextualSpacing/>
    </w:pPr>
  </w:style>
  <w:style w:type="paragraph" w:styleId="a9">
    <w:name w:val="footer"/>
    <w:basedOn w:val="a"/>
    <w:link w:val="aa"/>
    <w:uiPriority w:val="99"/>
    <w:unhideWhenUsed/>
    <w:rsid w:val="003E4DF0"/>
    <w:pPr>
      <w:tabs>
        <w:tab w:val="center" w:pos="4677"/>
        <w:tab w:val="right" w:pos="9355"/>
      </w:tabs>
    </w:pPr>
  </w:style>
  <w:style w:type="character" w:customStyle="1" w:styleId="aa">
    <w:name w:val="Нижний колонтитул Знак"/>
    <w:basedOn w:val="a0"/>
    <w:link w:val="a9"/>
    <w:uiPriority w:val="99"/>
    <w:rsid w:val="003E4DF0"/>
    <w:rPr>
      <w:rFonts w:ascii="Times New Roman" w:eastAsia="Times New Roman" w:hAnsi="Times New Roman" w:cs="Times New Roman"/>
      <w:color w:val="000000"/>
      <w:sz w:val="24"/>
      <w:szCs w:val="20"/>
      <w:lang w:eastAsia="ar-SA"/>
    </w:rPr>
  </w:style>
  <w:style w:type="character" w:styleId="ab">
    <w:name w:val="Strong"/>
    <w:uiPriority w:val="22"/>
    <w:qFormat/>
    <w:rsid w:val="003E4DF0"/>
    <w:rPr>
      <w:b/>
      <w:bCs/>
    </w:rPr>
  </w:style>
  <w:style w:type="character" w:customStyle="1" w:styleId="FontStyle11">
    <w:name w:val="Font Style11"/>
    <w:rsid w:val="003E4DF0"/>
    <w:rPr>
      <w:rFonts w:ascii="Times New Roman" w:hAnsi="Times New Roman" w:cs="Times New Roman"/>
      <w:sz w:val="26"/>
      <w:szCs w:val="26"/>
    </w:rPr>
  </w:style>
  <w:style w:type="character" w:customStyle="1" w:styleId="xjska">
    <w:name w:val="xjska"/>
    <w:basedOn w:val="a0"/>
    <w:rsid w:val="003E4DF0"/>
  </w:style>
  <w:style w:type="paragraph" w:styleId="ac">
    <w:name w:val="Normal (Web)"/>
    <w:basedOn w:val="a"/>
    <w:uiPriority w:val="99"/>
    <w:unhideWhenUsed/>
    <w:rsid w:val="003E4DF0"/>
    <w:pPr>
      <w:suppressAutoHyphens w:val="0"/>
      <w:spacing w:before="100" w:beforeAutospacing="1" w:after="100" w:afterAutospacing="1"/>
    </w:pPr>
    <w:rPr>
      <w:color w:val="auto"/>
      <w:szCs w:val="24"/>
      <w:lang w:eastAsia="ru-RU"/>
    </w:rPr>
  </w:style>
  <w:style w:type="paragraph" w:customStyle="1" w:styleId="Default">
    <w:name w:val="Default"/>
    <w:rsid w:val="003E4DF0"/>
    <w:pPr>
      <w:autoSpaceDE w:val="0"/>
      <w:autoSpaceDN w:val="0"/>
      <w:adjustRightInd w:val="0"/>
    </w:pPr>
    <w:rPr>
      <w:color w:val="000000"/>
    </w:rPr>
  </w:style>
  <w:style w:type="table" w:styleId="ad">
    <w:name w:val="Table Grid"/>
    <w:basedOn w:val="a1"/>
    <w:uiPriority w:val="39"/>
    <w:rsid w:val="003E4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3E4DF0"/>
    <w:rPr>
      <w:sz w:val="20"/>
      <w:szCs w:val="20"/>
    </w:rPr>
  </w:style>
  <w:style w:type="paragraph" w:customStyle="1" w:styleId="ConsPlusNormal">
    <w:name w:val="ConsPlusNormal"/>
    <w:rsid w:val="003E4DF0"/>
    <w:pPr>
      <w:widowControl w:val="0"/>
      <w:autoSpaceDE w:val="0"/>
      <w:autoSpaceDN w:val="0"/>
      <w:adjustRightInd w:val="0"/>
      <w:ind w:firstLine="720"/>
    </w:pPr>
    <w:rPr>
      <w:rFonts w:ascii="Arial" w:hAnsi="Arial" w:cs="Arial"/>
      <w:sz w:val="20"/>
      <w:szCs w:val="20"/>
    </w:rPr>
  </w:style>
  <w:style w:type="character" w:customStyle="1" w:styleId="fill">
    <w:name w:val="fill"/>
    <w:basedOn w:val="a0"/>
    <w:rsid w:val="004C56EF"/>
  </w:style>
  <w:style w:type="character" w:styleId="af">
    <w:name w:val="Hyperlink"/>
    <w:unhideWhenUsed/>
    <w:rsid w:val="004F2C71"/>
    <w:rPr>
      <w:color w:val="000080"/>
      <w:u w:val="single"/>
    </w:rPr>
  </w:style>
  <w:style w:type="character" w:customStyle="1" w:styleId="10">
    <w:name w:val="Неразрешенное упоминание1"/>
    <w:basedOn w:val="a0"/>
    <w:uiPriority w:val="99"/>
    <w:semiHidden/>
    <w:unhideWhenUsed/>
    <w:rsid w:val="00E30DF2"/>
    <w:rPr>
      <w:color w:val="605E5C"/>
      <w:shd w:val="clear" w:color="auto" w:fill="E1DFDD"/>
    </w:rPr>
  </w:style>
  <w:style w:type="table" w:customStyle="1" w:styleId="11">
    <w:name w:val="Сетка таблицы1"/>
    <w:basedOn w:val="a1"/>
    <w:next w:val="ad"/>
    <w:uiPriority w:val="39"/>
    <w:rsid w:val="006D50DD"/>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1">
    <w:basedOn w:val="TableNormal4"/>
    <w:tblPr>
      <w:tblStyleRowBandSize w:val="1"/>
      <w:tblStyleColBandSize w:val="1"/>
      <w:tblCellMar>
        <w:left w:w="108" w:type="dxa"/>
        <w:right w:w="108" w:type="dxa"/>
      </w:tblCellMar>
    </w:tblPr>
  </w:style>
  <w:style w:type="table" w:customStyle="1" w:styleId="af2">
    <w:basedOn w:val="TableNormal4"/>
    <w:tblPr>
      <w:tblStyleRowBandSize w:val="1"/>
      <w:tblStyleColBandSize w:val="1"/>
      <w:tblCellMar>
        <w:left w:w="108" w:type="dxa"/>
        <w:right w:w="108" w:type="dxa"/>
      </w:tblCellMar>
    </w:tblPr>
  </w:style>
  <w:style w:type="table" w:customStyle="1" w:styleId="af3">
    <w:basedOn w:val="TableNormal4"/>
    <w:tblPr>
      <w:tblStyleRowBandSize w:val="1"/>
      <w:tblStyleColBandSize w:val="1"/>
      <w:tblCellMar>
        <w:left w:w="115" w:type="dxa"/>
        <w:right w:w="115" w:type="dxa"/>
      </w:tblCellMar>
    </w:tblPr>
  </w:style>
  <w:style w:type="table" w:customStyle="1" w:styleId="af4">
    <w:basedOn w:val="TableNormal4"/>
    <w:tblPr>
      <w:tblStyleRowBandSize w:val="1"/>
      <w:tblStyleColBandSize w:val="1"/>
      <w:tblCellMar>
        <w:left w:w="115" w:type="dxa"/>
        <w:right w:w="115" w:type="dxa"/>
      </w:tblCellMar>
    </w:tblPr>
  </w:style>
  <w:style w:type="table" w:customStyle="1" w:styleId="af5">
    <w:basedOn w:val="TableNormal4"/>
    <w:tblPr>
      <w:tblStyleRowBandSize w:val="1"/>
      <w:tblStyleColBandSize w:val="1"/>
      <w:tblCellMar>
        <w:left w:w="115" w:type="dxa"/>
        <w:right w:w="115" w:type="dxa"/>
      </w:tblCellMar>
    </w:tblPr>
  </w:style>
  <w:style w:type="table" w:customStyle="1" w:styleId="af6">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7">
    <w:basedOn w:val="TableNormal4"/>
    <w:tblPr>
      <w:tblStyleRowBandSize w:val="1"/>
      <w:tblStyleColBandSize w:val="1"/>
      <w:tblCellMar>
        <w:left w:w="108" w:type="dxa"/>
        <w:right w:w="108" w:type="dxa"/>
      </w:tblCellMar>
    </w:tblPr>
  </w:style>
  <w:style w:type="table" w:customStyle="1" w:styleId="af8">
    <w:basedOn w:val="TableNormal4"/>
    <w:tblPr>
      <w:tblStyleRowBandSize w:val="1"/>
      <w:tblStyleColBandSize w:val="1"/>
      <w:tblCellMar>
        <w:left w:w="108" w:type="dxa"/>
        <w:right w:w="108"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4"/>
    <w:tblPr>
      <w:tblStyleRowBandSize w:val="1"/>
      <w:tblStyleColBandSize w:val="1"/>
      <w:tblCellMar>
        <w:left w:w="115" w:type="dxa"/>
        <w:right w:w="115" w:type="dxa"/>
      </w:tblCellMar>
    </w:tblPr>
  </w:style>
  <w:style w:type="table" w:customStyle="1" w:styleId="afc">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d">
    <w:basedOn w:val="TableNormal4"/>
    <w:tblPr>
      <w:tblStyleRowBandSize w:val="1"/>
      <w:tblStyleColBandSize w:val="1"/>
      <w:tblCellMar>
        <w:left w:w="108" w:type="dxa"/>
        <w:right w:w="108" w:type="dxa"/>
      </w:tblCellMar>
    </w:tblPr>
  </w:style>
  <w:style w:type="table" w:customStyle="1" w:styleId="afe">
    <w:basedOn w:val="TableNormal4"/>
    <w:tblPr>
      <w:tblStyleRowBandSize w:val="1"/>
      <w:tblStyleColBandSize w:val="1"/>
      <w:tblCellMar>
        <w:left w:w="108" w:type="dxa"/>
        <w:right w:w="108" w:type="dxa"/>
      </w:tblCellMar>
    </w:tblPr>
  </w:style>
  <w:style w:type="table" w:customStyle="1" w:styleId="aff">
    <w:basedOn w:val="TableNormal4"/>
    <w:tblPr>
      <w:tblStyleRowBandSize w:val="1"/>
      <w:tblStyleColBandSize w:val="1"/>
      <w:tblCellMar>
        <w:left w:w="115" w:type="dxa"/>
        <w:right w:w="115" w:type="dxa"/>
      </w:tblCellMar>
    </w:tblPr>
  </w:style>
  <w:style w:type="table" w:customStyle="1" w:styleId="aff0">
    <w:basedOn w:val="TableNormal4"/>
    <w:tblPr>
      <w:tblStyleRowBandSize w:val="1"/>
      <w:tblStyleColBandSize w:val="1"/>
      <w:tblCellMar>
        <w:left w:w="115" w:type="dxa"/>
        <w:right w:w="115" w:type="dxa"/>
      </w:tblCellMar>
    </w:tblPr>
  </w:style>
  <w:style w:type="table" w:customStyle="1" w:styleId="aff1">
    <w:basedOn w:val="TableNormal4"/>
    <w:tblPr>
      <w:tblStyleRowBandSize w:val="1"/>
      <w:tblStyleColBandSize w:val="1"/>
      <w:tblCellMar>
        <w:left w:w="115" w:type="dxa"/>
        <w:right w:w="115" w:type="dxa"/>
      </w:tblCellMar>
    </w:tblPr>
  </w:style>
  <w:style w:type="table" w:customStyle="1" w:styleId="aff2">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3">
    <w:basedOn w:val="TableNormal4"/>
    <w:tblPr>
      <w:tblStyleRowBandSize w:val="1"/>
      <w:tblStyleColBandSize w:val="1"/>
      <w:tblCellMar>
        <w:left w:w="108" w:type="dxa"/>
        <w:right w:w="108" w:type="dxa"/>
      </w:tblCellMar>
    </w:tblPr>
  </w:style>
  <w:style w:type="table" w:customStyle="1" w:styleId="aff4">
    <w:basedOn w:val="TableNormal4"/>
    <w:tblPr>
      <w:tblStyleRowBandSize w:val="1"/>
      <w:tblStyleColBandSize w:val="1"/>
      <w:tblCellMar>
        <w:left w:w="108" w:type="dxa"/>
        <w:right w:w="108"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4"/>
    <w:tblPr>
      <w:tblStyleRowBandSize w:val="1"/>
      <w:tblStyleColBandSize w:val="1"/>
      <w:tblCellMar>
        <w:left w:w="115" w:type="dxa"/>
        <w:right w:w="115" w:type="dxa"/>
      </w:tblCellMar>
    </w:tblPr>
  </w:style>
  <w:style w:type="table" w:customStyle="1" w:styleId="aff7">
    <w:basedOn w:val="TableNormal4"/>
    <w:tblPr>
      <w:tblStyleRowBandSize w:val="1"/>
      <w:tblStyleColBandSize w:val="1"/>
      <w:tblCellMar>
        <w:left w:w="115" w:type="dxa"/>
        <w:right w:w="115" w:type="dxa"/>
      </w:tblCellMar>
    </w:tblPr>
  </w:style>
  <w:style w:type="table" w:customStyle="1" w:styleId="aff8">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9">
    <w:basedOn w:val="TableNormal4"/>
    <w:tblPr>
      <w:tblStyleRowBandSize w:val="1"/>
      <w:tblStyleColBandSize w:val="1"/>
      <w:tblCellMar>
        <w:left w:w="108" w:type="dxa"/>
        <w:right w:w="108" w:type="dxa"/>
      </w:tblCellMar>
    </w:tblPr>
  </w:style>
  <w:style w:type="table" w:customStyle="1" w:styleId="affa">
    <w:basedOn w:val="TableNormal4"/>
    <w:tblPr>
      <w:tblStyleRowBandSize w:val="1"/>
      <w:tblStyleColBandSize w:val="1"/>
      <w:tblCellMar>
        <w:left w:w="108" w:type="dxa"/>
        <w:right w:w="108" w:type="dxa"/>
      </w:tblCellMar>
    </w:tblPr>
  </w:style>
  <w:style w:type="table" w:customStyle="1" w:styleId="affb">
    <w:basedOn w:val="TableNormal4"/>
    <w:tblPr>
      <w:tblStyleRowBandSize w:val="1"/>
      <w:tblStyleColBandSize w:val="1"/>
      <w:tblCellMar>
        <w:left w:w="115" w:type="dxa"/>
        <w:right w:w="115" w:type="dxa"/>
      </w:tblCellMar>
    </w:tblPr>
  </w:style>
  <w:style w:type="table" w:customStyle="1" w:styleId="affc">
    <w:basedOn w:val="TableNormal4"/>
    <w:tblPr>
      <w:tblStyleRowBandSize w:val="1"/>
      <w:tblStyleColBandSize w:val="1"/>
      <w:tblCellMar>
        <w:left w:w="115" w:type="dxa"/>
        <w:right w:w="115" w:type="dxa"/>
      </w:tblCellMar>
    </w:tblPr>
  </w:style>
  <w:style w:type="table" w:customStyle="1" w:styleId="affd">
    <w:basedOn w:val="TableNormal4"/>
    <w:tblPr>
      <w:tblStyleRowBandSize w:val="1"/>
      <w:tblStyleColBandSize w:val="1"/>
      <w:tblCellMar>
        <w:left w:w="115" w:type="dxa"/>
        <w:right w:w="115" w:type="dxa"/>
      </w:tblCellMar>
    </w:tblPr>
  </w:style>
  <w:style w:type="table" w:customStyle="1" w:styleId="affe">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f">
    <w:basedOn w:val="TableNormal4"/>
    <w:tblPr>
      <w:tblStyleRowBandSize w:val="1"/>
      <w:tblStyleColBandSize w:val="1"/>
      <w:tblCellMar>
        <w:left w:w="108" w:type="dxa"/>
        <w:right w:w="108" w:type="dxa"/>
      </w:tblCellMar>
    </w:tblPr>
  </w:style>
  <w:style w:type="table" w:customStyle="1" w:styleId="afff0">
    <w:basedOn w:val="TableNormal4"/>
    <w:tblPr>
      <w:tblStyleRowBandSize w:val="1"/>
      <w:tblStyleColBandSize w:val="1"/>
      <w:tblCellMar>
        <w:left w:w="108" w:type="dxa"/>
        <w:right w:w="108" w:type="dxa"/>
      </w:tblCellMar>
    </w:tblPr>
  </w:style>
  <w:style w:type="table" w:customStyle="1" w:styleId="afff1">
    <w:basedOn w:val="TableNormal4"/>
    <w:tblPr>
      <w:tblStyleRowBandSize w:val="1"/>
      <w:tblStyleColBandSize w:val="1"/>
      <w:tblCellMar>
        <w:left w:w="115" w:type="dxa"/>
        <w:right w:w="115" w:type="dxa"/>
      </w:tblCellMar>
    </w:tblPr>
  </w:style>
  <w:style w:type="table" w:customStyle="1" w:styleId="afff2">
    <w:basedOn w:val="TableNormal4"/>
    <w:tblPr>
      <w:tblStyleRowBandSize w:val="1"/>
      <w:tblStyleColBandSize w:val="1"/>
      <w:tblCellMar>
        <w:left w:w="115" w:type="dxa"/>
        <w:right w:w="115" w:type="dxa"/>
      </w:tblCellMar>
    </w:tblPr>
  </w:style>
  <w:style w:type="table" w:customStyle="1" w:styleId="afff3">
    <w:basedOn w:val="TableNormal4"/>
    <w:tblPr>
      <w:tblStyleRowBandSize w:val="1"/>
      <w:tblStyleColBandSize w:val="1"/>
      <w:tblCellMar>
        <w:left w:w="115" w:type="dxa"/>
        <w:right w:w="115" w:type="dxa"/>
      </w:tblCellMar>
    </w:tblPr>
  </w:style>
  <w:style w:type="table" w:customStyle="1" w:styleId="afff4">
    <w:basedOn w:val="TableNormal4"/>
    <w:rPr>
      <w:rFonts w:ascii="Calibri" w:eastAsia="Calibri" w:hAnsi="Calibri" w:cs="Calibri"/>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pyniXprNuWB5rO4qxkoL70g/Q==">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</go:docsCustomData>
</go:gDocsCustomXmlDataStorage>
</file>

<file path=customXml/itemProps1.xml><?xml version="1.0" encoding="utf-8"?>
<ds:datastoreItem xmlns:ds="http://schemas.openxmlformats.org/officeDocument/2006/customXml" ds:itemID="{CEB4720A-8935-4CDB-97D0-17F07F15FE0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7</Pages>
  <Words>2809</Words>
  <Characters>20733</Characters>
  <Application>Microsoft Office Word</Application>
  <DocSecurity>0</DocSecurity>
  <Lines>460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Байгускарова Миляуша Рафкатовна</dc:creator>
  <cp:lastModifiedBy>Алёна</cp:lastModifiedBy>
  <cp:revision>58</cp:revision>
  <cp:lastPrinted>2025-09-05T14:57:00Z</cp:lastPrinted>
  <dcterms:created xsi:type="dcterms:W3CDTF">2025-09-05T09:55:00Z</dcterms:created>
  <dcterms:modified xsi:type="dcterms:W3CDTF">2026-08-21T12:58:00Z</dcterms:modified>
</cp:coreProperties>
</file>